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9F725">
      <w:pPr>
        <w:spacing w:after="303" w:afterLines="50" w:line="240" w:lineRule="auto"/>
        <w:jc w:val="center"/>
        <w:rPr>
          <w:b/>
          <w:bCs/>
          <w:sz w:val="44"/>
          <w:szCs w:val="52"/>
        </w:rPr>
      </w:pPr>
      <w:r>
        <w:rPr>
          <w:rFonts w:hint="eastAsia"/>
          <w:b/>
          <w:bCs/>
          <w:sz w:val="44"/>
          <w:szCs w:val="52"/>
        </w:rPr>
        <w:t>询价采购文件</w:t>
      </w:r>
    </w:p>
    <w:p w14:paraId="5DBB2DC4">
      <w:pPr>
        <w:spacing w:line="460" w:lineRule="exact"/>
        <w:ind w:firstLine="482"/>
        <w:rPr>
          <w:rFonts w:hint="eastAsia" w:ascii="宋体" w:hAnsi="宋体" w:cs="仿宋_GB2312"/>
        </w:rPr>
      </w:pPr>
      <w:r>
        <w:rPr>
          <w:rFonts w:hint="eastAsia" w:ascii="宋体" w:hAnsi="宋体"/>
          <w:b/>
          <w:bCs/>
        </w:rPr>
        <w:t>一、项目名称</w:t>
      </w:r>
      <w:r>
        <w:rPr>
          <w:rFonts w:hint="eastAsia" w:ascii="宋体" w:hAnsi="宋体"/>
        </w:rPr>
        <w:t>：</w:t>
      </w:r>
      <w:r>
        <w:rPr>
          <w:rFonts w:hint="eastAsia" w:ascii="宋体" w:hAnsi="宋体" w:cs="仿宋_GB2312"/>
        </w:rPr>
        <w:t>深圳艺术学校2025年视频采购制作服务采购</w:t>
      </w:r>
    </w:p>
    <w:p w14:paraId="70D7A48C">
      <w:pPr>
        <w:spacing w:line="460" w:lineRule="exact"/>
        <w:ind w:firstLine="482"/>
        <w:rPr>
          <w:rFonts w:hint="eastAsia" w:ascii="宋体" w:hAnsi="宋体" w:cs="仿宋_GB2312"/>
        </w:rPr>
      </w:pPr>
      <w:r>
        <w:rPr>
          <w:rFonts w:hint="eastAsia" w:ascii="宋体" w:hAnsi="宋体"/>
          <w:b/>
          <w:bCs/>
        </w:rPr>
        <w:t>二、预算金额</w:t>
      </w:r>
      <w:r>
        <w:rPr>
          <w:rFonts w:hint="eastAsia" w:ascii="宋体" w:hAnsi="宋体"/>
        </w:rPr>
        <w:t>：</w:t>
      </w:r>
      <w:r>
        <w:rPr>
          <w:rFonts w:hint="eastAsia" w:ascii="宋体" w:hAnsi="宋体" w:cs="仿宋_GB2312"/>
        </w:rPr>
        <w:t>人民币壹拾捌万肆仟元整（</w:t>
      </w:r>
      <w:r>
        <w:rPr>
          <w:rFonts w:ascii="宋体" w:hAnsi="宋体" w:cs="Calibri"/>
        </w:rPr>
        <w:t>¥</w:t>
      </w:r>
      <w:r>
        <w:rPr>
          <w:rFonts w:hint="eastAsia" w:ascii="宋体" w:hAnsi="宋体" w:cs="仿宋_GB2312"/>
          <w:u w:val="single"/>
        </w:rPr>
        <w:t>184000</w:t>
      </w:r>
      <w:r>
        <w:rPr>
          <w:rFonts w:hint="eastAsia" w:ascii="宋体" w:hAnsi="宋体"/>
          <w:u w:val="single"/>
        </w:rPr>
        <w:t>.00</w:t>
      </w:r>
      <w:r>
        <w:rPr>
          <w:rFonts w:hint="eastAsia" w:ascii="宋体" w:hAnsi="宋体" w:cs="仿宋_GB2312"/>
        </w:rPr>
        <w:t>）</w:t>
      </w:r>
    </w:p>
    <w:p w14:paraId="1BD081BA">
      <w:pPr>
        <w:spacing w:line="460" w:lineRule="exact"/>
        <w:ind w:firstLine="482"/>
        <w:rPr>
          <w:rFonts w:hint="eastAsia" w:ascii="宋体" w:hAnsi="宋体"/>
        </w:rPr>
      </w:pPr>
      <w:r>
        <w:rPr>
          <w:rFonts w:hint="eastAsia" w:ascii="宋体" w:hAnsi="宋体"/>
          <w:b/>
          <w:bCs/>
        </w:rPr>
        <w:t>三、评审办法</w:t>
      </w:r>
      <w:r>
        <w:rPr>
          <w:rFonts w:hint="eastAsia" w:ascii="宋体" w:hAnsi="宋体"/>
        </w:rPr>
        <w:t>：询价采购</w:t>
      </w:r>
    </w:p>
    <w:p w14:paraId="290D8195">
      <w:pPr>
        <w:spacing w:line="460" w:lineRule="exact"/>
        <w:ind w:firstLine="482"/>
        <w:rPr>
          <w:rFonts w:hint="eastAsia" w:ascii="宋体" w:hAnsi="宋体"/>
        </w:rPr>
      </w:pPr>
      <w:r>
        <w:rPr>
          <w:rFonts w:hint="eastAsia" w:ascii="宋体" w:hAnsi="宋体"/>
          <w:b/>
          <w:bCs/>
        </w:rPr>
        <w:t>四、定标方式：</w:t>
      </w:r>
      <w:r>
        <w:t>按照最低价原则确定成交供应商</w:t>
      </w:r>
    </w:p>
    <w:p w14:paraId="0630EFC6">
      <w:pPr>
        <w:spacing w:line="460" w:lineRule="exact"/>
        <w:ind w:firstLine="482"/>
        <w:rPr>
          <w:rFonts w:hint="eastAsia" w:ascii="宋体" w:hAnsi="宋体"/>
          <w:b/>
          <w:bCs/>
        </w:rPr>
      </w:pPr>
      <w:r>
        <w:rPr>
          <w:rFonts w:hint="eastAsia" w:ascii="宋体" w:hAnsi="宋体"/>
          <w:b/>
          <w:bCs/>
        </w:rPr>
        <w:t>五、供应商资格要求：</w:t>
      </w:r>
    </w:p>
    <w:p w14:paraId="1E6B2CB7">
      <w:pPr>
        <w:spacing w:line="460" w:lineRule="exact"/>
        <w:ind w:firstLine="480"/>
        <w:rPr>
          <w:rFonts w:ascii="Times New Roman" w:hAnsi="Times New Roman"/>
        </w:rPr>
      </w:pPr>
      <w:r>
        <w:rPr>
          <w:rFonts w:hint="eastAsia" w:ascii="Times New Roman" w:hAnsi="Times New Roman"/>
        </w:rPr>
        <w:t>1.具有独立法人资格或是具有独立承担民事责任能力的其它组织（提供营业执照或事业单位法人证书等证明资料扫描件加盖投标人公章，原件备查）；</w:t>
      </w:r>
    </w:p>
    <w:p w14:paraId="109F1B49">
      <w:pPr>
        <w:spacing w:line="460" w:lineRule="exact"/>
        <w:ind w:firstLine="480"/>
        <w:rPr>
          <w:rFonts w:ascii="Times New Roman" w:hAnsi="Times New Roman"/>
        </w:rPr>
      </w:pPr>
      <w:r>
        <w:rPr>
          <w:rFonts w:hint="eastAsia" w:ascii="Times New Roman" w:hAnsi="Times New Roman"/>
        </w:rPr>
        <w:t>2.以下部分提供</w:t>
      </w:r>
      <w:r>
        <w:rPr>
          <w:rFonts w:hint="eastAsia" w:ascii="Times New Roman" w:hAnsi="Times New Roman"/>
          <w:b/>
          <w:bCs/>
        </w:rPr>
        <w:t>承诺函</w:t>
      </w:r>
      <w:r>
        <w:rPr>
          <w:rFonts w:hint="eastAsia" w:ascii="Times New Roman" w:hAnsi="Times New Roman"/>
        </w:rPr>
        <w:t>，格式自拟，加盖投标人单位公章：</w:t>
      </w:r>
    </w:p>
    <w:p w14:paraId="42E678D7">
      <w:pPr>
        <w:spacing w:line="460" w:lineRule="exact"/>
        <w:ind w:firstLine="480"/>
        <w:rPr>
          <w:rFonts w:ascii="Times New Roman" w:hAnsi="Times New Roman"/>
        </w:rPr>
      </w:pPr>
      <w:r>
        <w:rPr>
          <w:rFonts w:hint="eastAsia" w:ascii="Times New Roman" w:hAnsi="Times New Roman"/>
        </w:rPr>
        <w:t>（1）参与本项目政府采购活动前三年内，在经营活动中没有重大违法记录；</w:t>
      </w:r>
    </w:p>
    <w:p w14:paraId="1EB6A839">
      <w:pPr>
        <w:spacing w:line="460" w:lineRule="exact"/>
        <w:ind w:firstLine="480"/>
        <w:rPr>
          <w:rFonts w:ascii="Times New Roman" w:hAnsi="Times New Roman"/>
        </w:rPr>
      </w:pPr>
      <w:r>
        <w:rPr>
          <w:rFonts w:hint="eastAsia" w:ascii="Times New Roman" w:hAnsi="Times New Roman"/>
        </w:rPr>
        <w:t>（2）参与本项目政府采购活动时不存在被有关部门禁止参与政府采购活动且在有效期内的情况；</w:t>
      </w:r>
    </w:p>
    <w:p w14:paraId="60605D8F">
      <w:pPr>
        <w:spacing w:line="460" w:lineRule="exact"/>
        <w:ind w:firstLine="480"/>
        <w:rPr>
          <w:rFonts w:ascii="Times New Roman" w:hAnsi="Times New Roman"/>
        </w:rPr>
      </w:pPr>
      <w:r>
        <w:rPr>
          <w:rFonts w:hint="eastAsia" w:ascii="Times New Roman" w:hAnsi="Times New Roman"/>
        </w:rPr>
        <w:t>（3）供应商未被列入失信被执行人、重大税收违法案件失信主体、政府采购严重违法失信行为记录名单；</w:t>
      </w:r>
    </w:p>
    <w:p w14:paraId="6BF22265">
      <w:pPr>
        <w:spacing w:line="460" w:lineRule="exact"/>
        <w:ind w:firstLine="480"/>
        <w:rPr>
          <w:rFonts w:ascii="Times New Roman" w:hAnsi="Times New Roman"/>
        </w:rPr>
      </w:pPr>
      <w:r>
        <w:rPr>
          <w:rFonts w:hint="eastAsia" w:ascii="Times New Roman" w:hAnsi="Times New Roman"/>
        </w:rPr>
        <w:t>（4）为采购项目提供整体设计、规范编制或者项目管理、监理、检测等服务的供应商，不得再参加该采购项目的其他采购活动；</w:t>
      </w:r>
    </w:p>
    <w:p w14:paraId="431E68AA">
      <w:pPr>
        <w:spacing w:line="460" w:lineRule="exact"/>
        <w:ind w:firstLine="480"/>
        <w:rPr>
          <w:rFonts w:ascii="Times New Roman" w:hAnsi="Times New Roman"/>
        </w:rPr>
      </w:pPr>
      <w:r>
        <w:rPr>
          <w:rFonts w:hint="eastAsia" w:ascii="Times New Roman" w:hAnsi="Times New Roman"/>
        </w:rPr>
        <w:t>（5）参与本项目政府采购活动时不存在与其他参加本项目的供应商相互串通报价的行为。</w:t>
      </w:r>
    </w:p>
    <w:p w14:paraId="00A211DC">
      <w:pPr>
        <w:spacing w:line="460" w:lineRule="exact"/>
        <w:ind w:firstLine="480"/>
        <w:rPr>
          <w:rFonts w:ascii="Times New Roman" w:hAnsi="Times New Roman"/>
          <w:highlight w:val="none"/>
        </w:rPr>
      </w:pPr>
      <w:r>
        <w:rPr>
          <w:rFonts w:hint="eastAsia" w:ascii="Times New Roman" w:hAnsi="Times New Roman"/>
          <w:highlight w:val="none"/>
        </w:rPr>
        <w:t>3.</w:t>
      </w:r>
      <w:r>
        <w:rPr>
          <w:rFonts w:hint="eastAsia"/>
          <w:highlight w:val="none"/>
        </w:rPr>
        <w:t xml:space="preserve"> </w:t>
      </w:r>
      <w:r>
        <w:rPr>
          <w:rFonts w:hint="eastAsia" w:ascii="Times New Roman" w:hAnsi="Times New Roman"/>
          <w:highlight w:val="none"/>
        </w:rPr>
        <w:t>以下部分需填写</w:t>
      </w:r>
      <w:r>
        <w:rPr>
          <w:rFonts w:hint="eastAsia" w:ascii="Times New Roman" w:hAnsi="Times New Roman"/>
          <w:b/>
          <w:bCs/>
          <w:highlight w:val="none"/>
        </w:rPr>
        <w:t>《附件1》、《附件2》</w:t>
      </w:r>
      <w:r>
        <w:rPr>
          <w:rFonts w:hint="eastAsia" w:ascii="Times New Roman" w:hAnsi="Times New Roman"/>
          <w:highlight w:val="none"/>
        </w:rPr>
        <w:t>，加盖投标人单位公章：</w:t>
      </w:r>
    </w:p>
    <w:p w14:paraId="6493DF10">
      <w:pPr>
        <w:spacing w:line="460" w:lineRule="exact"/>
        <w:ind w:firstLine="480"/>
        <w:rPr>
          <w:rFonts w:ascii="Times New Roman" w:hAnsi="Times New Roman"/>
          <w:color w:val="auto"/>
          <w:highlight w:val="none"/>
        </w:rPr>
      </w:pPr>
      <w:r>
        <w:rPr>
          <w:rFonts w:hint="eastAsia" w:ascii="Times New Roman" w:hAnsi="Times New Roman"/>
          <w:highlight w:val="none"/>
        </w:rPr>
        <w:t>不同供应商的法定代表人、投标授权代表人、投标编制人员、项目负责人（如有）、主要技术人员（如有）不得为同一人或在同一单位缴纳社会保险，或者是否存在直接控股、管理关系；是否因违法行为而被禁止参加政府采购活动</w:t>
      </w:r>
      <w:r>
        <w:rPr>
          <w:rFonts w:hint="eastAsia" w:ascii="Times New Roman" w:hAnsi="Times New Roman"/>
          <w:color w:val="auto"/>
          <w:highlight w:val="none"/>
        </w:rPr>
        <w:t>等情形【如不提供《附件2》，或者如发现上述情形的，供应商资格审查不通过，不得参与本次自行采购活动】</w:t>
      </w:r>
    </w:p>
    <w:p w14:paraId="17E16738">
      <w:pPr>
        <w:spacing w:line="460" w:lineRule="exact"/>
        <w:ind w:firstLine="480"/>
        <w:rPr>
          <w:rFonts w:ascii="Times New Roman" w:hAnsi="Times New Roman"/>
          <w:color w:val="auto"/>
        </w:rPr>
      </w:pPr>
      <w:r>
        <w:rPr>
          <w:rFonts w:hint="eastAsia" w:ascii="Times New Roman" w:hAnsi="Times New Roman"/>
          <w:color w:val="auto"/>
        </w:rPr>
        <w:t>4.本项目不接受联合体投标，不允许分包、转包。</w:t>
      </w:r>
    </w:p>
    <w:p w14:paraId="3D419EB1">
      <w:pPr>
        <w:widowControl/>
        <w:spacing w:after="120" w:line="460" w:lineRule="exact"/>
        <w:rPr>
          <w:rFonts w:hint="eastAsia" w:ascii="宋体" w:hAnsi="宋体"/>
          <w:color w:val="auto"/>
        </w:rPr>
      </w:pPr>
      <w:r>
        <w:rPr>
          <w:rFonts w:hint="eastAsia" w:ascii="宋体" w:hAnsi="宋体"/>
          <w:b/>
          <w:bCs/>
          <w:color w:val="auto"/>
        </w:rPr>
        <w:t>六、需求内容：</w:t>
      </w:r>
    </w:p>
    <w:p w14:paraId="1971D3DB">
      <w:pPr>
        <w:spacing w:line="460" w:lineRule="exact"/>
        <w:rPr>
          <w:rFonts w:hint="eastAsia" w:ascii="宋体" w:hAnsi="宋体"/>
        </w:rPr>
      </w:pPr>
      <w:r>
        <w:rPr>
          <w:rFonts w:hint="eastAsia" w:ascii="宋体" w:hAnsi="宋体"/>
        </w:rPr>
        <w:t>（一）服务名称及规格</w:t>
      </w:r>
    </w:p>
    <w:tbl>
      <w:tblPr>
        <w:tblStyle w:val="19"/>
        <w:tblpPr w:leftFromText="180" w:rightFromText="180" w:vertAnchor="text" w:horzAnchor="margin" w:tblpY="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662"/>
        <w:gridCol w:w="814"/>
      </w:tblGrid>
      <w:tr w14:paraId="2069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vAlign w:val="center"/>
          </w:tcPr>
          <w:p w14:paraId="3ED92D15">
            <w:pPr>
              <w:autoSpaceDE w:val="0"/>
              <w:autoSpaceDN w:val="0"/>
              <w:adjustRightInd w:val="0"/>
              <w:spacing w:line="460" w:lineRule="exact"/>
              <w:jc w:val="center"/>
              <w:rPr>
                <w:rFonts w:hint="eastAsia" w:ascii="宋体" w:hAnsi="宋体" w:cs="仿宋"/>
                <w:b/>
                <w:bCs/>
                <w:kern w:val="0"/>
                <w:sz w:val="21"/>
                <w:szCs w:val="21"/>
              </w:rPr>
            </w:pPr>
            <w:r>
              <w:rPr>
                <w:rFonts w:hint="eastAsia" w:ascii="宋体" w:hAnsi="宋体" w:cs="仿宋"/>
                <w:b/>
                <w:bCs/>
                <w:kern w:val="0"/>
                <w:sz w:val="21"/>
                <w:szCs w:val="21"/>
              </w:rPr>
              <w:t>序号</w:t>
            </w:r>
          </w:p>
        </w:tc>
        <w:tc>
          <w:tcPr>
            <w:tcW w:w="6662" w:type="dxa"/>
            <w:tcBorders>
              <w:top w:val="single" w:color="auto" w:sz="4" w:space="0"/>
              <w:left w:val="single" w:color="auto" w:sz="4" w:space="0"/>
              <w:bottom w:val="single" w:color="auto" w:sz="4" w:space="0"/>
              <w:right w:val="single" w:color="auto" w:sz="4" w:space="0"/>
            </w:tcBorders>
            <w:vAlign w:val="center"/>
          </w:tcPr>
          <w:p w14:paraId="2CA36522">
            <w:pPr>
              <w:autoSpaceDE w:val="0"/>
              <w:autoSpaceDN w:val="0"/>
              <w:adjustRightInd w:val="0"/>
              <w:spacing w:line="460" w:lineRule="exact"/>
              <w:jc w:val="center"/>
              <w:rPr>
                <w:rFonts w:hint="eastAsia" w:ascii="宋体" w:hAnsi="宋体" w:cs="仿宋"/>
                <w:b/>
                <w:bCs/>
                <w:kern w:val="0"/>
                <w:sz w:val="21"/>
                <w:szCs w:val="21"/>
              </w:rPr>
            </w:pPr>
            <w:r>
              <w:rPr>
                <w:rFonts w:hint="eastAsia" w:ascii="宋体" w:hAnsi="宋体" w:cs="仿宋"/>
                <w:b/>
                <w:bCs/>
                <w:kern w:val="0"/>
                <w:sz w:val="21"/>
                <w:szCs w:val="21"/>
              </w:rPr>
              <w:t>服务名称及规格</w:t>
            </w:r>
          </w:p>
        </w:tc>
        <w:tc>
          <w:tcPr>
            <w:tcW w:w="814" w:type="dxa"/>
            <w:tcBorders>
              <w:top w:val="single" w:color="auto" w:sz="4" w:space="0"/>
              <w:left w:val="single" w:color="auto" w:sz="4" w:space="0"/>
              <w:bottom w:val="single" w:color="auto" w:sz="4" w:space="0"/>
              <w:right w:val="single" w:color="auto" w:sz="4" w:space="0"/>
            </w:tcBorders>
            <w:vAlign w:val="center"/>
          </w:tcPr>
          <w:p w14:paraId="136B8F6A">
            <w:pPr>
              <w:autoSpaceDE w:val="0"/>
              <w:autoSpaceDN w:val="0"/>
              <w:adjustRightInd w:val="0"/>
              <w:spacing w:line="460" w:lineRule="exact"/>
              <w:jc w:val="center"/>
              <w:rPr>
                <w:rFonts w:hint="eastAsia" w:ascii="宋体" w:hAnsi="宋体" w:cs="仿宋"/>
                <w:b/>
                <w:bCs/>
                <w:kern w:val="0"/>
                <w:sz w:val="21"/>
                <w:szCs w:val="21"/>
              </w:rPr>
            </w:pPr>
            <w:r>
              <w:rPr>
                <w:rFonts w:hint="eastAsia" w:ascii="宋体" w:hAnsi="宋体" w:cs="仿宋"/>
                <w:b/>
                <w:bCs/>
                <w:kern w:val="0"/>
                <w:sz w:val="21"/>
                <w:szCs w:val="21"/>
              </w:rPr>
              <w:t>数量</w:t>
            </w:r>
          </w:p>
        </w:tc>
      </w:tr>
      <w:tr w14:paraId="16B3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4" w:type="dxa"/>
            <w:tcBorders>
              <w:top w:val="single" w:color="auto" w:sz="4" w:space="0"/>
              <w:left w:val="single" w:color="auto" w:sz="4" w:space="0"/>
              <w:bottom w:val="single" w:color="auto" w:sz="4" w:space="0"/>
              <w:right w:val="single" w:color="auto" w:sz="4" w:space="0"/>
            </w:tcBorders>
            <w:vAlign w:val="center"/>
          </w:tcPr>
          <w:p w14:paraId="0AC4A837">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w:t>
            </w:r>
          </w:p>
        </w:tc>
        <w:tc>
          <w:tcPr>
            <w:tcW w:w="6662" w:type="dxa"/>
            <w:tcBorders>
              <w:top w:val="single" w:color="auto" w:sz="4" w:space="0"/>
              <w:left w:val="single" w:color="auto" w:sz="4" w:space="0"/>
              <w:bottom w:val="single" w:color="auto" w:sz="4" w:space="0"/>
              <w:right w:val="single" w:color="auto" w:sz="4" w:space="0"/>
            </w:tcBorders>
            <w:vAlign w:val="center"/>
          </w:tcPr>
          <w:p w14:paraId="3575FE07">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供应商派驻员工常驻采购人办公地点，提供摄影摄像、视频制作服务一年。</w:t>
            </w:r>
          </w:p>
        </w:tc>
        <w:tc>
          <w:tcPr>
            <w:tcW w:w="814" w:type="dxa"/>
            <w:tcBorders>
              <w:top w:val="single" w:color="auto" w:sz="4" w:space="0"/>
              <w:left w:val="single" w:color="auto" w:sz="4" w:space="0"/>
              <w:bottom w:val="single" w:color="auto" w:sz="4" w:space="0"/>
              <w:right w:val="single" w:color="auto" w:sz="4" w:space="0"/>
            </w:tcBorders>
            <w:vAlign w:val="center"/>
          </w:tcPr>
          <w:p w14:paraId="0A9F274A">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1人</w:t>
            </w:r>
          </w:p>
        </w:tc>
      </w:tr>
      <w:tr w14:paraId="68C2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4" w:type="dxa"/>
            <w:tcBorders>
              <w:top w:val="single" w:color="auto" w:sz="4" w:space="0"/>
              <w:left w:val="single" w:color="auto" w:sz="4" w:space="0"/>
              <w:bottom w:val="single" w:color="auto" w:sz="4" w:space="0"/>
              <w:right w:val="single" w:color="auto" w:sz="4" w:space="0"/>
            </w:tcBorders>
            <w:vAlign w:val="center"/>
          </w:tcPr>
          <w:p w14:paraId="6CFC9F40">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2</w:t>
            </w:r>
          </w:p>
        </w:tc>
        <w:tc>
          <w:tcPr>
            <w:tcW w:w="6662" w:type="dxa"/>
            <w:tcBorders>
              <w:top w:val="single" w:color="auto" w:sz="4" w:space="0"/>
              <w:left w:val="single" w:color="auto" w:sz="4" w:space="0"/>
              <w:bottom w:val="single" w:color="auto" w:sz="4" w:space="0"/>
              <w:right w:val="single" w:color="auto" w:sz="4" w:space="0"/>
            </w:tcBorders>
            <w:vAlign w:val="center"/>
          </w:tcPr>
          <w:p w14:paraId="32765BBA">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供应商须提供5D4单反机身以及16-35/F2.8，24-70/F2.8，70-200/F2.8镜头一套放置采购人办公地点，使用服务期一年。</w:t>
            </w:r>
          </w:p>
        </w:tc>
        <w:tc>
          <w:tcPr>
            <w:tcW w:w="814" w:type="dxa"/>
            <w:tcBorders>
              <w:top w:val="single" w:color="auto" w:sz="4" w:space="0"/>
              <w:left w:val="single" w:color="auto" w:sz="4" w:space="0"/>
              <w:bottom w:val="single" w:color="auto" w:sz="4" w:space="0"/>
              <w:right w:val="single" w:color="auto" w:sz="4" w:space="0"/>
            </w:tcBorders>
            <w:vAlign w:val="center"/>
          </w:tcPr>
          <w:p w14:paraId="01A9C39E">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1套</w:t>
            </w:r>
          </w:p>
        </w:tc>
      </w:tr>
      <w:tr w14:paraId="459D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704" w:type="dxa"/>
            <w:tcBorders>
              <w:top w:val="single" w:color="auto" w:sz="4" w:space="0"/>
              <w:left w:val="single" w:color="auto" w:sz="4" w:space="0"/>
              <w:bottom w:val="single" w:color="auto" w:sz="4" w:space="0"/>
              <w:right w:val="single" w:color="auto" w:sz="4" w:space="0"/>
            </w:tcBorders>
            <w:vAlign w:val="center"/>
          </w:tcPr>
          <w:p w14:paraId="7ED4F34F">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3</w:t>
            </w:r>
          </w:p>
        </w:tc>
        <w:tc>
          <w:tcPr>
            <w:tcW w:w="6662" w:type="dxa"/>
            <w:tcBorders>
              <w:top w:val="single" w:color="auto" w:sz="4" w:space="0"/>
              <w:left w:val="single" w:color="auto" w:sz="4" w:space="0"/>
              <w:bottom w:val="single" w:color="auto" w:sz="4" w:space="0"/>
              <w:right w:val="single" w:color="auto" w:sz="4" w:space="0"/>
            </w:tcBorders>
            <w:vAlign w:val="center"/>
          </w:tcPr>
          <w:p w14:paraId="4A872C23">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供应商须提供高清摄像机一套放置采购人办公地点，使用服务期一年。</w:t>
            </w:r>
          </w:p>
        </w:tc>
        <w:tc>
          <w:tcPr>
            <w:tcW w:w="814" w:type="dxa"/>
            <w:tcBorders>
              <w:top w:val="single" w:color="auto" w:sz="4" w:space="0"/>
              <w:left w:val="single" w:color="auto" w:sz="4" w:space="0"/>
              <w:bottom w:val="single" w:color="auto" w:sz="4" w:space="0"/>
              <w:right w:val="single" w:color="auto" w:sz="4" w:space="0"/>
            </w:tcBorders>
            <w:vAlign w:val="center"/>
          </w:tcPr>
          <w:p w14:paraId="3EB52018">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1套</w:t>
            </w:r>
          </w:p>
        </w:tc>
      </w:tr>
      <w:tr w14:paraId="7A20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tcBorders>
              <w:top w:val="single" w:color="auto" w:sz="4" w:space="0"/>
              <w:left w:val="single" w:color="auto" w:sz="4" w:space="0"/>
              <w:bottom w:val="single" w:color="auto" w:sz="4" w:space="0"/>
              <w:right w:val="single" w:color="auto" w:sz="4" w:space="0"/>
            </w:tcBorders>
            <w:vAlign w:val="center"/>
          </w:tcPr>
          <w:p w14:paraId="347C3987">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4</w:t>
            </w:r>
          </w:p>
        </w:tc>
        <w:tc>
          <w:tcPr>
            <w:tcW w:w="6662" w:type="dxa"/>
            <w:tcBorders>
              <w:top w:val="single" w:color="auto" w:sz="4" w:space="0"/>
              <w:left w:val="single" w:color="auto" w:sz="4" w:space="0"/>
              <w:bottom w:val="single" w:color="auto" w:sz="4" w:space="0"/>
              <w:right w:val="single" w:color="auto" w:sz="4" w:space="0"/>
            </w:tcBorders>
            <w:vAlign w:val="center"/>
          </w:tcPr>
          <w:p w14:paraId="1CB7D19A">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供应商须提供视频剪辑电脑一台放置采购人办公处，使用服务期一年。</w:t>
            </w:r>
          </w:p>
        </w:tc>
        <w:tc>
          <w:tcPr>
            <w:tcW w:w="814" w:type="dxa"/>
            <w:tcBorders>
              <w:top w:val="single" w:color="auto" w:sz="4" w:space="0"/>
              <w:left w:val="single" w:color="auto" w:sz="4" w:space="0"/>
              <w:bottom w:val="single" w:color="auto" w:sz="4" w:space="0"/>
              <w:right w:val="single" w:color="auto" w:sz="4" w:space="0"/>
            </w:tcBorders>
            <w:vAlign w:val="center"/>
          </w:tcPr>
          <w:p w14:paraId="52F0C774">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1套</w:t>
            </w:r>
          </w:p>
        </w:tc>
      </w:tr>
      <w:tr w14:paraId="3BD7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4" w:type="dxa"/>
            <w:tcBorders>
              <w:top w:val="single" w:color="auto" w:sz="4" w:space="0"/>
              <w:left w:val="single" w:color="auto" w:sz="4" w:space="0"/>
              <w:bottom w:val="single" w:color="auto" w:sz="4" w:space="0"/>
              <w:right w:val="single" w:color="auto" w:sz="4" w:space="0"/>
            </w:tcBorders>
            <w:vAlign w:val="center"/>
          </w:tcPr>
          <w:p w14:paraId="4C7701E6">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5</w:t>
            </w:r>
          </w:p>
        </w:tc>
        <w:tc>
          <w:tcPr>
            <w:tcW w:w="6662" w:type="dxa"/>
            <w:tcBorders>
              <w:top w:val="single" w:color="auto" w:sz="4" w:space="0"/>
              <w:left w:val="single" w:color="auto" w:sz="4" w:space="0"/>
              <w:bottom w:val="single" w:color="auto" w:sz="4" w:space="0"/>
              <w:right w:val="single" w:color="auto" w:sz="4" w:space="0"/>
            </w:tcBorders>
            <w:vAlign w:val="center"/>
          </w:tcPr>
          <w:p w14:paraId="0C90B54A">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剪辑视频资源。</w:t>
            </w:r>
          </w:p>
        </w:tc>
        <w:tc>
          <w:tcPr>
            <w:tcW w:w="814" w:type="dxa"/>
            <w:tcBorders>
              <w:top w:val="single" w:color="auto" w:sz="4" w:space="0"/>
              <w:left w:val="single" w:color="auto" w:sz="4" w:space="0"/>
              <w:bottom w:val="single" w:color="auto" w:sz="4" w:space="0"/>
              <w:right w:val="single" w:color="auto" w:sz="4" w:space="0"/>
            </w:tcBorders>
            <w:vAlign w:val="center"/>
          </w:tcPr>
          <w:p w14:paraId="26879E78">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100条</w:t>
            </w:r>
          </w:p>
        </w:tc>
      </w:tr>
      <w:tr w14:paraId="4594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04" w:type="dxa"/>
            <w:tcBorders>
              <w:top w:val="single" w:color="auto" w:sz="4" w:space="0"/>
              <w:left w:val="single" w:color="auto" w:sz="4" w:space="0"/>
              <w:bottom w:val="single" w:color="auto" w:sz="4" w:space="0"/>
              <w:right w:val="single" w:color="auto" w:sz="4" w:space="0"/>
            </w:tcBorders>
            <w:vAlign w:val="center"/>
          </w:tcPr>
          <w:p w14:paraId="45EB5E3A">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6</w:t>
            </w:r>
          </w:p>
        </w:tc>
        <w:tc>
          <w:tcPr>
            <w:tcW w:w="6662" w:type="dxa"/>
            <w:tcBorders>
              <w:top w:val="single" w:color="auto" w:sz="4" w:space="0"/>
              <w:left w:val="single" w:color="auto" w:sz="4" w:space="0"/>
              <w:bottom w:val="single" w:color="auto" w:sz="4" w:space="0"/>
              <w:right w:val="single" w:color="auto" w:sz="4" w:space="0"/>
            </w:tcBorders>
            <w:vAlign w:val="center"/>
          </w:tcPr>
          <w:p w14:paraId="718AB81A">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供应商须完成学校会议、交流活动的视频或照片拍摄。如：会议、接待来访等。</w:t>
            </w:r>
          </w:p>
        </w:tc>
        <w:tc>
          <w:tcPr>
            <w:tcW w:w="814" w:type="dxa"/>
            <w:tcBorders>
              <w:top w:val="single" w:color="auto" w:sz="4" w:space="0"/>
              <w:left w:val="single" w:color="auto" w:sz="4" w:space="0"/>
              <w:bottom w:val="single" w:color="auto" w:sz="4" w:space="0"/>
              <w:right w:val="single" w:color="auto" w:sz="4" w:space="0"/>
            </w:tcBorders>
            <w:vAlign w:val="center"/>
          </w:tcPr>
          <w:p w14:paraId="71C59FE6">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1年</w:t>
            </w:r>
          </w:p>
        </w:tc>
      </w:tr>
      <w:tr w14:paraId="3F7E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04" w:type="dxa"/>
            <w:tcBorders>
              <w:top w:val="single" w:color="auto" w:sz="4" w:space="0"/>
              <w:left w:val="single" w:color="auto" w:sz="4" w:space="0"/>
              <w:bottom w:val="single" w:color="auto" w:sz="4" w:space="0"/>
              <w:right w:val="single" w:color="auto" w:sz="4" w:space="0"/>
            </w:tcBorders>
            <w:vAlign w:val="center"/>
          </w:tcPr>
          <w:p w14:paraId="60C78B6E">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7</w:t>
            </w:r>
          </w:p>
        </w:tc>
        <w:tc>
          <w:tcPr>
            <w:tcW w:w="6662" w:type="dxa"/>
            <w:tcBorders>
              <w:top w:val="single" w:color="auto" w:sz="4" w:space="0"/>
              <w:left w:val="single" w:color="auto" w:sz="4" w:space="0"/>
              <w:bottom w:val="single" w:color="auto" w:sz="4" w:space="0"/>
              <w:right w:val="single" w:color="auto" w:sz="4" w:space="0"/>
            </w:tcBorders>
            <w:vAlign w:val="center"/>
          </w:tcPr>
          <w:p w14:paraId="623CF2FF">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供应商须完成学校教学课程的视频或照片拍摄。如：大师课、公开课、示范课、实践课、线上教学课程等。</w:t>
            </w:r>
          </w:p>
        </w:tc>
        <w:tc>
          <w:tcPr>
            <w:tcW w:w="814" w:type="dxa"/>
            <w:tcBorders>
              <w:top w:val="single" w:color="auto" w:sz="4" w:space="0"/>
              <w:left w:val="single" w:color="auto" w:sz="4" w:space="0"/>
              <w:bottom w:val="single" w:color="auto" w:sz="4" w:space="0"/>
              <w:right w:val="single" w:color="auto" w:sz="4" w:space="0"/>
            </w:tcBorders>
            <w:vAlign w:val="center"/>
          </w:tcPr>
          <w:p w14:paraId="5742FA06">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1年</w:t>
            </w:r>
          </w:p>
        </w:tc>
      </w:tr>
      <w:tr w14:paraId="5CDB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4" w:type="dxa"/>
            <w:tcBorders>
              <w:top w:val="single" w:color="auto" w:sz="4" w:space="0"/>
              <w:left w:val="single" w:color="auto" w:sz="4" w:space="0"/>
              <w:bottom w:val="single" w:color="auto" w:sz="4" w:space="0"/>
              <w:right w:val="single" w:color="auto" w:sz="4" w:space="0"/>
            </w:tcBorders>
            <w:vAlign w:val="center"/>
          </w:tcPr>
          <w:p w14:paraId="79B6CD51">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8</w:t>
            </w:r>
          </w:p>
        </w:tc>
        <w:tc>
          <w:tcPr>
            <w:tcW w:w="6662" w:type="dxa"/>
            <w:tcBorders>
              <w:top w:val="single" w:color="auto" w:sz="4" w:space="0"/>
              <w:left w:val="single" w:color="auto" w:sz="4" w:space="0"/>
              <w:bottom w:val="single" w:color="auto" w:sz="4" w:space="0"/>
              <w:right w:val="single" w:color="auto" w:sz="4" w:space="0"/>
            </w:tcBorders>
            <w:vAlign w:val="center"/>
          </w:tcPr>
          <w:p w14:paraId="74EF8EC3">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供应商须完成学校校内艺术实践成果展示的视频或照片拍摄、剪辑工作。如：各学科音乐会、美术画展、舞蹈展演、微视频等。</w:t>
            </w:r>
          </w:p>
        </w:tc>
        <w:tc>
          <w:tcPr>
            <w:tcW w:w="814" w:type="dxa"/>
            <w:tcBorders>
              <w:top w:val="single" w:color="auto" w:sz="4" w:space="0"/>
              <w:left w:val="single" w:color="auto" w:sz="4" w:space="0"/>
              <w:bottom w:val="single" w:color="auto" w:sz="4" w:space="0"/>
              <w:right w:val="single" w:color="auto" w:sz="4" w:space="0"/>
            </w:tcBorders>
            <w:vAlign w:val="center"/>
          </w:tcPr>
          <w:p w14:paraId="2544D63D">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1年</w:t>
            </w:r>
          </w:p>
        </w:tc>
      </w:tr>
      <w:tr w14:paraId="1792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4" w:type="dxa"/>
            <w:tcBorders>
              <w:top w:val="single" w:color="auto" w:sz="4" w:space="0"/>
              <w:left w:val="single" w:color="auto" w:sz="4" w:space="0"/>
              <w:bottom w:val="single" w:color="auto" w:sz="4" w:space="0"/>
              <w:right w:val="single" w:color="auto" w:sz="4" w:space="0"/>
            </w:tcBorders>
            <w:vAlign w:val="center"/>
          </w:tcPr>
          <w:p w14:paraId="7055D0E2">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9</w:t>
            </w:r>
          </w:p>
        </w:tc>
        <w:tc>
          <w:tcPr>
            <w:tcW w:w="6662" w:type="dxa"/>
            <w:tcBorders>
              <w:top w:val="single" w:color="auto" w:sz="4" w:space="0"/>
              <w:left w:val="single" w:color="auto" w:sz="4" w:space="0"/>
              <w:bottom w:val="single" w:color="auto" w:sz="4" w:space="0"/>
              <w:right w:val="single" w:color="auto" w:sz="4" w:space="0"/>
            </w:tcBorders>
            <w:vAlign w:val="center"/>
          </w:tcPr>
          <w:p w14:paraId="273B5C2C">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供应商须完成简单专题片视频剪辑工作。</w:t>
            </w:r>
          </w:p>
        </w:tc>
        <w:tc>
          <w:tcPr>
            <w:tcW w:w="814" w:type="dxa"/>
            <w:tcBorders>
              <w:top w:val="single" w:color="auto" w:sz="4" w:space="0"/>
              <w:left w:val="single" w:color="auto" w:sz="4" w:space="0"/>
              <w:bottom w:val="single" w:color="auto" w:sz="4" w:space="0"/>
              <w:right w:val="single" w:color="auto" w:sz="4" w:space="0"/>
            </w:tcBorders>
            <w:vAlign w:val="center"/>
          </w:tcPr>
          <w:p w14:paraId="2B4BD762">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1年</w:t>
            </w:r>
          </w:p>
        </w:tc>
      </w:tr>
      <w:tr w14:paraId="2F94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4" w:type="dxa"/>
            <w:tcBorders>
              <w:top w:val="single" w:color="auto" w:sz="4" w:space="0"/>
              <w:left w:val="single" w:color="auto" w:sz="4" w:space="0"/>
              <w:bottom w:val="single" w:color="auto" w:sz="4" w:space="0"/>
              <w:right w:val="single" w:color="auto" w:sz="4" w:space="0"/>
            </w:tcBorders>
            <w:vAlign w:val="center"/>
          </w:tcPr>
          <w:p w14:paraId="6AEFEBF1">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10</w:t>
            </w:r>
          </w:p>
        </w:tc>
        <w:tc>
          <w:tcPr>
            <w:tcW w:w="6662" w:type="dxa"/>
            <w:tcBorders>
              <w:top w:val="single" w:color="auto" w:sz="4" w:space="0"/>
              <w:left w:val="single" w:color="auto" w:sz="4" w:space="0"/>
              <w:bottom w:val="single" w:color="auto" w:sz="4" w:space="0"/>
              <w:right w:val="single" w:color="auto" w:sz="4" w:space="0"/>
            </w:tcBorders>
            <w:vAlign w:val="center"/>
          </w:tcPr>
          <w:p w14:paraId="113B7749">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供应商须完成专业考试的视频或者照片的拍摄。例如：招生考试、期中期末考试、毕业考试等。</w:t>
            </w:r>
          </w:p>
        </w:tc>
        <w:tc>
          <w:tcPr>
            <w:tcW w:w="814" w:type="dxa"/>
            <w:tcBorders>
              <w:top w:val="single" w:color="auto" w:sz="4" w:space="0"/>
              <w:left w:val="single" w:color="auto" w:sz="4" w:space="0"/>
              <w:bottom w:val="single" w:color="auto" w:sz="4" w:space="0"/>
              <w:right w:val="single" w:color="auto" w:sz="4" w:space="0"/>
            </w:tcBorders>
            <w:vAlign w:val="center"/>
          </w:tcPr>
          <w:p w14:paraId="315BF361">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1年</w:t>
            </w:r>
          </w:p>
        </w:tc>
      </w:tr>
      <w:tr w14:paraId="4425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4" w:type="dxa"/>
            <w:tcBorders>
              <w:top w:val="single" w:color="auto" w:sz="4" w:space="0"/>
              <w:left w:val="single" w:color="auto" w:sz="4" w:space="0"/>
              <w:bottom w:val="single" w:color="auto" w:sz="4" w:space="0"/>
              <w:right w:val="single" w:color="auto" w:sz="4" w:space="0"/>
            </w:tcBorders>
            <w:vAlign w:val="center"/>
          </w:tcPr>
          <w:p w14:paraId="70AA6859">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11</w:t>
            </w:r>
          </w:p>
        </w:tc>
        <w:tc>
          <w:tcPr>
            <w:tcW w:w="6662" w:type="dxa"/>
            <w:tcBorders>
              <w:top w:val="single" w:color="auto" w:sz="4" w:space="0"/>
              <w:left w:val="single" w:color="auto" w:sz="4" w:space="0"/>
              <w:bottom w:val="single" w:color="auto" w:sz="4" w:space="0"/>
              <w:right w:val="single" w:color="auto" w:sz="4" w:space="0"/>
            </w:tcBorders>
            <w:vAlign w:val="center"/>
          </w:tcPr>
          <w:p w14:paraId="547205BB">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供应商须完成学校活动的视频或者照片拍摄及归档。例如：校园开放日、文明风采活动、学生科各类活动、党员活动、工会活动等。</w:t>
            </w:r>
          </w:p>
        </w:tc>
        <w:tc>
          <w:tcPr>
            <w:tcW w:w="814" w:type="dxa"/>
            <w:tcBorders>
              <w:top w:val="single" w:color="auto" w:sz="4" w:space="0"/>
              <w:left w:val="single" w:color="auto" w:sz="4" w:space="0"/>
              <w:bottom w:val="single" w:color="auto" w:sz="4" w:space="0"/>
              <w:right w:val="single" w:color="auto" w:sz="4" w:space="0"/>
            </w:tcBorders>
            <w:vAlign w:val="center"/>
          </w:tcPr>
          <w:p w14:paraId="3552CA40">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1年</w:t>
            </w:r>
          </w:p>
        </w:tc>
      </w:tr>
      <w:tr w14:paraId="091F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4" w:type="dxa"/>
            <w:tcBorders>
              <w:top w:val="single" w:color="auto" w:sz="4" w:space="0"/>
              <w:left w:val="single" w:color="auto" w:sz="4" w:space="0"/>
              <w:bottom w:val="single" w:color="auto" w:sz="4" w:space="0"/>
              <w:right w:val="single" w:color="auto" w:sz="4" w:space="0"/>
            </w:tcBorders>
            <w:vAlign w:val="center"/>
          </w:tcPr>
          <w:p w14:paraId="77822928">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12</w:t>
            </w:r>
          </w:p>
        </w:tc>
        <w:tc>
          <w:tcPr>
            <w:tcW w:w="6662" w:type="dxa"/>
            <w:tcBorders>
              <w:top w:val="single" w:color="auto" w:sz="4" w:space="0"/>
              <w:left w:val="single" w:color="auto" w:sz="4" w:space="0"/>
              <w:bottom w:val="single" w:color="auto" w:sz="4" w:space="0"/>
              <w:right w:val="single" w:color="auto" w:sz="4" w:space="0"/>
            </w:tcBorders>
            <w:vAlign w:val="center"/>
          </w:tcPr>
          <w:p w14:paraId="5771E468">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供应商须协助学校整理影像、图片资料，进行影音媒体资源素材管理。</w:t>
            </w:r>
          </w:p>
        </w:tc>
        <w:tc>
          <w:tcPr>
            <w:tcW w:w="814" w:type="dxa"/>
            <w:tcBorders>
              <w:top w:val="single" w:color="auto" w:sz="4" w:space="0"/>
              <w:left w:val="single" w:color="auto" w:sz="4" w:space="0"/>
              <w:bottom w:val="single" w:color="auto" w:sz="4" w:space="0"/>
              <w:right w:val="single" w:color="auto" w:sz="4" w:space="0"/>
            </w:tcBorders>
            <w:vAlign w:val="center"/>
          </w:tcPr>
          <w:p w14:paraId="475453CE">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1年</w:t>
            </w:r>
          </w:p>
        </w:tc>
      </w:tr>
      <w:tr w14:paraId="3361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4" w:type="dxa"/>
            <w:tcBorders>
              <w:top w:val="single" w:color="auto" w:sz="4" w:space="0"/>
              <w:left w:val="single" w:color="auto" w:sz="4" w:space="0"/>
              <w:bottom w:val="single" w:color="auto" w:sz="4" w:space="0"/>
              <w:right w:val="single" w:color="auto" w:sz="4" w:space="0"/>
            </w:tcBorders>
            <w:vAlign w:val="center"/>
          </w:tcPr>
          <w:p w14:paraId="26F46019">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13</w:t>
            </w:r>
          </w:p>
        </w:tc>
        <w:tc>
          <w:tcPr>
            <w:tcW w:w="6662" w:type="dxa"/>
            <w:tcBorders>
              <w:top w:val="single" w:color="auto" w:sz="4" w:space="0"/>
              <w:left w:val="single" w:color="auto" w:sz="4" w:space="0"/>
              <w:bottom w:val="single" w:color="auto" w:sz="4" w:space="0"/>
              <w:right w:val="single" w:color="auto" w:sz="4" w:space="0"/>
            </w:tcBorders>
            <w:vAlign w:val="center"/>
          </w:tcPr>
          <w:p w14:paraId="08177182">
            <w:pPr>
              <w:autoSpaceDE w:val="0"/>
              <w:autoSpaceDN w:val="0"/>
              <w:adjustRightInd w:val="0"/>
              <w:spacing w:line="460" w:lineRule="exact"/>
              <w:jc w:val="left"/>
              <w:rPr>
                <w:rFonts w:hint="eastAsia" w:ascii="宋体" w:hAnsi="宋体" w:cs="仿宋"/>
                <w:kern w:val="0"/>
                <w:sz w:val="21"/>
                <w:szCs w:val="21"/>
              </w:rPr>
            </w:pPr>
            <w:r>
              <w:rPr>
                <w:rFonts w:hint="eastAsia" w:ascii="宋体" w:hAnsi="宋体" w:cs="仿宋"/>
                <w:kern w:val="0"/>
                <w:sz w:val="21"/>
                <w:szCs w:val="21"/>
              </w:rPr>
              <w:t>供应商须配合学校完成各类比赛、参评节目、参赛节目的拍摄以及后期制作工作。</w:t>
            </w:r>
          </w:p>
        </w:tc>
        <w:tc>
          <w:tcPr>
            <w:tcW w:w="814" w:type="dxa"/>
            <w:tcBorders>
              <w:top w:val="single" w:color="auto" w:sz="4" w:space="0"/>
              <w:left w:val="single" w:color="auto" w:sz="4" w:space="0"/>
              <w:bottom w:val="single" w:color="auto" w:sz="4" w:space="0"/>
              <w:right w:val="single" w:color="auto" w:sz="4" w:space="0"/>
            </w:tcBorders>
            <w:vAlign w:val="center"/>
          </w:tcPr>
          <w:p w14:paraId="066A3437">
            <w:pPr>
              <w:autoSpaceDE w:val="0"/>
              <w:autoSpaceDN w:val="0"/>
              <w:adjustRightInd w:val="0"/>
              <w:spacing w:line="460" w:lineRule="exact"/>
              <w:jc w:val="center"/>
              <w:rPr>
                <w:rFonts w:hint="eastAsia" w:ascii="宋体" w:hAnsi="宋体" w:cs="仿宋"/>
                <w:kern w:val="0"/>
                <w:sz w:val="21"/>
                <w:szCs w:val="21"/>
              </w:rPr>
            </w:pPr>
            <w:r>
              <w:rPr>
                <w:rFonts w:hint="eastAsia" w:ascii="宋体" w:hAnsi="宋体" w:cs="仿宋"/>
                <w:kern w:val="0"/>
                <w:sz w:val="21"/>
                <w:szCs w:val="21"/>
              </w:rPr>
              <w:t>1年</w:t>
            </w:r>
          </w:p>
        </w:tc>
      </w:tr>
    </w:tbl>
    <w:p w14:paraId="491BF423">
      <w:pPr>
        <w:spacing w:line="460" w:lineRule="exact"/>
        <w:ind w:firstLine="482"/>
        <w:rPr>
          <w:rFonts w:hint="eastAsia" w:ascii="宋体" w:hAnsi="宋体"/>
          <w:b/>
          <w:bCs/>
        </w:rPr>
      </w:pPr>
      <w:r>
        <w:rPr>
          <w:rFonts w:hint="eastAsia" w:ascii="宋体" w:hAnsi="宋体"/>
          <w:b/>
          <w:bCs/>
        </w:rPr>
        <w:t>（二）其他服务要求</w:t>
      </w:r>
    </w:p>
    <w:p w14:paraId="5071B1D7">
      <w:pPr>
        <w:spacing w:line="460" w:lineRule="exact"/>
        <w:ind w:firstLine="480"/>
        <w:rPr>
          <w:rFonts w:ascii="Times New Roman" w:hAnsi="Times New Roman"/>
        </w:rPr>
      </w:pPr>
      <w:r>
        <w:rPr>
          <w:rFonts w:hint="eastAsia" w:ascii="Times New Roman" w:hAnsi="Times New Roman"/>
        </w:rPr>
        <w:t>1.供应商派驻工作人员须配合采购人工作，不得影响工作推进或工作服务期间的服务质量须达到采购人服务要求。否则，采购人有权要求更换派驻工作人员。</w:t>
      </w:r>
    </w:p>
    <w:p w14:paraId="34C057C1">
      <w:pPr>
        <w:spacing w:line="460" w:lineRule="exact"/>
        <w:ind w:firstLine="480"/>
        <w:rPr>
          <w:rFonts w:ascii="Times New Roman" w:hAnsi="Times New Roman"/>
        </w:rPr>
      </w:pPr>
      <w:r>
        <w:rPr>
          <w:rFonts w:hint="eastAsia" w:ascii="Times New Roman" w:hAnsi="Times New Roman"/>
        </w:rPr>
        <w:t>2.供应商派驻工作人员须按采购人的工作时间开展上班工作。</w:t>
      </w:r>
    </w:p>
    <w:p w14:paraId="51F34800">
      <w:pPr>
        <w:spacing w:line="460" w:lineRule="exact"/>
        <w:ind w:firstLine="480"/>
        <w:rPr>
          <w:rFonts w:ascii="Times New Roman" w:hAnsi="Times New Roman"/>
        </w:rPr>
      </w:pPr>
      <w:r>
        <w:rPr>
          <w:rFonts w:hint="eastAsia" w:ascii="Times New Roman" w:hAnsi="Times New Roman"/>
        </w:rPr>
        <w:t>3.供应商自行处理与派驻工作人员的劳动或劳务等法律关系。派驻工作人员在本项目常驻服务期间过程中遭受伤害或发生事故的（含人员上下班途中），或工作期间造成他人人身或财产损害的，因此发生的纠纷和责任由供应商自行承担、与采购人无关。</w:t>
      </w:r>
    </w:p>
    <w:p w14:paraId="7D1E0D60">
      <w:pPr>
        <w:spacing w:line="460" w:lineRule="exact"/>
        <w:ind w:firstLine="480"/>
        <w:rPr>
          <w:rFonts w:ascii="Times New Roman" w:hAnsi="Times New Roman"/>
        </w:rPr>
      </w:pPr>
      <w:r>
        <w:rPr>
          <w:rFonts w:hint="eastAsia" w:ascii="Times New Roman" w:hAnsi="Times New Roman"/>
        </w:rPr>
        <w:t>4.供应商应保证人员的稳定性，如有变动，应提前知会采购人，并与采购人协商解决；</w:t>
      </w:r>
    </w:p>
    <w:p w14:paraId="04F412DD">
      <w:pPr>
        <w:spacing w:line="460" w:lineRule="exact"/>
        <w:ind w:firstLine="480"/>
        <w:rPr>
          <w:rFonts w:ascii="Times New Roman" w:hAnsi="Times New Roman"/>
        </w:rPr>
      </w:pPr>
      <w:r>
        <w:rPr>
          <w:rFonts w:hint="eastAsia" w:ascii="Times New Roman" w:hAnsi="Times New Roman"/>
        </w:rPr>
        <w:t>5.在服务期间，器材设备由派驻工作人员自行负责保管，若因保管不善，造成的设备损毁或遗失由供应商负责。</w:t>
      </w:r>
    </w:p>
    <w:p w14:paraId="22846CD9">
      <w:pPr>
        <w:spacing w:line="460" w:lineRule="exact"/>
        <w:ind w:firstLine="480"/>
        <w:rPr>
          <w:rFonts w:ascii="Times New Roman" w:hAnsi="Times New Roman"/>
        </w:rPr>
      </w:pPr>
      <w:r>
        <w:rPr>
          <w:rFonts w:hint="eastAsia" w:ascii="Times New Roman" w:hAnsi="Times New Roman"/>
        </w:rPr>
        <w:t>6.采购人如要求至深圳市以外等地进行拍摄的，所产生的食宿、交通费用等由采购人承担。</w:t>
      </w:r>
    </w:p>
    <w:p w14:paraId="4D507C06">
      <w:pPr>
        <w:spacing w:line="460" w:lineRule="exact"/>
        <w:ind w:firstLine="480"/>
        <w:rPr>
          <w:rFonts w:ascii="Times New Roman" w:hAnsi="Times New Roman"/>
        </w:rPr>
      </w:pPr>
      <w:r>
        <w:rPr>
          <w:rFonts w:hint="eastAsia" w:ascii="Times New Roman" w:hAnsi="Times New Roman"/>
        </w:rPr>
        <w:t>7.供应商须按照双方确定的方案执行项目，在执行过程中，供应商将根据采购人提出的意见和要求执行；</w:t>
      </w:r>
    </w:p>
    <w:p w14:paraId="23B2DF0D">
      <w:pPr>
        <w:spacing w:line="460" w:lineRule="exact"/>
        <w:ind w:firstLine="480"/>
        <w:rPr>
          <w:rFonts w:ascii="Times New Roman" w:hAnsi="Times New Roman"/>
        </w:rPr>
      </w:pPr>
      <w:r>
        <w:rPr>
          <w:rFonts w:hint="eastAsia" w:ascii="Times New Roman" w:hAnsi="Times New Roman"/>
        </w:rPr>
        <w:t>8.采购人未支付全部费用前，供应商对拍摄完成的作品或应采购人要求制作的作品均享有著作权，供应商不得申请著作权。采购人将委托拍摄的所有费用结算完毕后，前述作品的著作权及衍生权利归采购人所有，包含前述作品的光盘、录像带等物质载体的所有权亦归采购人所有。若供应商在采购人支付费用前已申请，在采购人支付全部费用后，供应商有义务自费办理著作权转移至采购人的手续。</w:t>
      </w:r>
    </w:p>
    <w:p w14:paraId="2023CCA4">
      <w:pPr>
        <w:spacing w:line="460" w:lineRule="exact"/>
        <w:ind w:firstLine="480"/>
        <w:rPr>
          <w:rFonts w:ascii="Times New Roman" w:hAnsi="Times New Roman"/>
        </w:rPr>
      </w:pPr>
      <w:r>
        <w:rPr>
          <w:rFonts w:hint="eastAsia" w:ascii="Times New Roman" w:hAnsi="Times New Roman"/>
        </w:rPr>
        <w:t>9.采购人委托供应商制作的内容，包括但不限于成片、拍摄视频、照片、素材等，供应商不得在本协议的目的外使用，也不得对成片、照片、视频、拍摄的其他内容及采购人提供其他资料进行修改、复印、编辑、传播或披露给第三方等，否则视为供应商侵权。</w:t>
      </w:r>
    </w:p>
    <w:p w14:paraId="186E7E08">
      <w:pPr>
        <w:spacing w:line="460" w:lineRule="exact"/>
        <w:ind w:firstLine="480"/>
        <w:rPr>
          <w:rFonts w:ascii="Times New Roman" w:hAnsi="Times New Roman"/>
        </w:rPr>
      </w:pPr>
      <w:r>
        <w:rPr>
          <w:rFonts w:hint="eastAsia" w:ascii="Times New Roman" w:hAnsi="Times New Roman"/>
        </w:rPr>
        <w:t>10.验收按照本项目服务内容要求，视采购人具体要求直至满意为止。</w:t>
      </w:r>
    </w:p>
    <w:p w14:paraId="61E5B333">
      <w:pPr>
        <w:spacing w:line="460" w:lineRule="exact"/>
        <w:ind w:firstLine="482"/>
        <w:rPr>
          <w:rFonts w:hint="eastAsia" w:ascii="宋体" w:hAnsi="宋体"/>
          <w:b/>
          <w:bCs/>
        </w:rPr>
      </w:pPr>
      <w:r>
        <w:rPr>
          <w:rFonts w:hint="eastAsia" w:ascii="宋体" w:hAnsi="宋体"/>
          <w:b/>
          <w:bCs/>
        </w:rPr>
        <w:t>七、服务时间</w:t>
      </w:r>
    </w:p>
    <w:p w14:paraId="44189181">
      <w:pPr>
        <w:spacing w:line="460" w:lineRule="exact"/>
        <w:ind w:firstLine="480"/>
        <w:rPr>
          <w:rFonts w:hint="eastAsia" w:ascii="宋体" w:hAnsi="宋体"/>
        </w:rPr>
      </w:pPr>
      <w:r>
        <w:rPr>
          <w:rFonts w:hint="eastAsia" w:ascii="宋体" w:hAnsi="宋体"/>
        </w:rPr>
        <w:t>合同签订之日起</w:t>
      </w:r>
      <w:r>
        <w:rPr>
          <w:rFonts w:hint="eastAsia" w:ascii="宋体" w:hAnsi="宋体"/>
          <w:lang w:val="en-US" w:eastAsia="zh-CN"/>
        </w:rPr>
        <w:t>2025年12月31日</w:t>
      </w:r>
      <w:r>
        <w:rPr>
          <w:rFonts w:hint="eastAsia" w:ascii="宋体" w:hAnsi="宋体"/>
        </w:rPr>
        <w:t>。</w:t>
      </w:r>
    </w:p>
    <w:p w14:paraId="7D92E3DE">
      <w:pPr>
        <w:spacing w:line="460" w:lineRule="exact"/>
        <w:ind w:firstLine="482"/>
        <w:rPr>
          <w:rFonts w:hint="eastAsia" w:ascii="宋体" w:hAnsi="宋体"/>
        </w:rPr>
      </w:pPr>
      <w:r>
        <w:rPr>
          <w:rFonts w:hint="eastAsia" w:ascii="宋体" w:hAnsi="宋体"/>
          <w:b/>
          <w:bCs/>
        </w:rPr>
        <w:t>八、支付方式</w:t>
      </w:r>
      <w:r>
        <w:rPr>
          <w:rFonts w:hint="eastAsia" w:ascii="宋体" w:hAnsi="宋体"/>
        </w:rPr>
        <w:t>：</w:t>
      </w:r>
    </w:p>
    <w:p w14:paraId="073CABF8">
      <w:pPr>
        <w:spacing w:line="460" w:lineRule="exact"/>
        <w:ind w:firstLine="480"/>
        <w:rPr>
          <w:rFonts w:hint="eastAsia" w:ascii="宋体" w:hAnsi="宋体"/>
        </w:rPr>
      </w:pPr>
      <w:r>
        <w:rPr>
          <w:rFonts w:hint="eastAsia" w:ascii="宋体" w:hAnsi="宋体"/>
          <w:color w:val="000000"/>
        </w:rPr>
        <w:t>本项目按季度性结算支付服务费。</w:t>
      </w:r>
    </w:p>
    <w:p w14:paraId="3D9E075C">
      <w:pPr>
        <w:spacing w:line="460" w:lineRule="exact"/>
        <w:ind w:firstLine="482"/>
        <w:rPr>
          <w:rFonts w:hint="eastAsia" w:ascii="宋体" w:hAnsi="宋体"/>
        </w:rPr>
      </w:pPr>
      <w:r>
        <w:rPr>
          <w:rFonts w:hint="eastAsia" w:ascii="宋体" w:hAnsi="宋体"/>
          <w:b/>
          <w:bCs/>
        </w:rPr>
        <w:t>九、报价要求</w:t>
      </w:r>
      <w:r>
        <w:rPr>
          <w:rFonts w:hint="eastAsia" w:ascii="宋体" w:hAnsi="宋体"/>
        </w:rPr>
        <w:t>：</w:t>
      </w:r>
    </w:p>
    <w:p w14:paraId="728D2C16">
      <w:pPr>
        <w:spacing w:line="460" w:lineRule="exact"/>
        <w:ind w:firstLine="480"/>
        <w:rPr>
          <w:rFonts w:hint="eastAsia" w:ascii="宋体" w:hAnsi="宋体" w:cs="仿宋_GB2312"/>
        </w:rPr>
      </w:pPr>
      <w:r>
        <w:rPr>
          <w:rFonts w:hint="eastAsia" w:ascii="宋体" w:hAnsi="宋体" w:cs="仿宋_GB2312"/>
        </w:rPr>
        <w:t>报价形式：总价包干，应包括服务成本、法定税费和利润等等一切费用。由供应商根据采购文件所提供的资料自行测算投标报价；供应商一旦报价，在执行合同期间不得再以任何理由要求采购人支付任何其他费用；一经中标，投标报价总价作为中标单位与采购单位签订的合同金额，合同期限内不做调整。</w:t>
      </w:r>
    </w:p>
    <w:p w14:paraId="2CE135C3">
      <w:pPr>
        <w:spacing w:line="460" w:lineRule="exact"/>
        <w:ind w:firstLine="482"/>
        <w:rPr>
          <w:rFonts w:hint="eastAsia" w:ascii="宋体" w:hAnsi="宋体"/>
        </w:rPr>
      </w:pPr>
      <w:r>
        <w:rPr>
          <w:rFonts w:hint="eastAsia" w:ascii="宋体" w:hAnsi="宋体"/>
          <w:b/>
          <w:bCs/>
        </w:rPr>
        <w:t>十、编制说明</w:t>
      </w:r>
      <w:r>
        <w:rPr>
          <w:rFonts w:hint="eastAsia" w:ascii="宋体" w:hAnsi="宋体"/>
        </w:rPr>
        <w:t>：</w:t>
      </w:r>
    </w:p>
    <w:p w14:paraId="56D857B9">
      <w:pPr>
        <w:spacing w:line="460" w:lineRule="exact"/>
        <w:ind w:firstLine="480"/>
        <w:rPr>
          <w:rFonts w:hint="eastAsia" w:ascii="宋体" w:hAnsi="宋体" w:cs="仿宋_GB2312"/>
        </w:rPr>
      </w:pPr>
      <w:r>
        <w:rPr>
          <w:rFonts w:hint="eastAsia" w:ascii="宋体" w:hAnsi="宋体" w:cs="仿宋_GB2312"/>
        </w:rPr>
        <w:t>1.供应商应严格按照采购文件及附件的格式要求编制《报价文件》，并加盖供应商公章。</w:t>
      </w:r>
    </w:p>
    <w:p w14:paraId="44AA44E6">
      <w:pPr>
        <w:spacing w:line="460" w:lineRule="exact"/>
        <w:ind w:firstLine="480"/>
        <w:rPr>
          <w:rFonts w:hint="eastAsia" w:ascii="宋体" w:hAnsi="宋体" w:cs="仿宋_GB2312"/>
        </w:rPr>
      </w:pPr>
      <w:r>
        <w:rPr>
          <w:rFonts w:hint="eastAsia" w:ascii="宋体" w:hAnsi="宋体" w:cs="仿宋_GB2312"/>
        </w:rPr>
        <w:t>2.《报价文件》一正一副</w:t>
      </w:r>
      <w:r>
        <w:rPr>
          <w:rFonts w:hint="eastAsia" w:ascii="宋体" w:hAnsi="宋体"/>
          <w:color w:val="000000"/>
        </w:rPr>
        <w:t>（</w:t>
      </w:r>
      <w:r>
        <w:rPr>
          <w:rFonts w:hint="eastAsia" w:ascii="宋体" w:hAnsi="宋体"/>
          <w:color w:val="000000"/>
          <w:highlight w:val="none"/>
        </w:rPr>
        <w:t>纸质版+电子版</w:t>
      </w:r>
      <w:r>
        <w:rPr>
          <w:rFonts w:hint="eastAsia" w:ascii="宋体" w:hAnsi="宋体"/>
          <w:color w:val="000000"/>
          <w:highlight w:val="none"/>
          <w:lang w:val="en-US" w:eastAsia="zh-CN"/>
        </w:rPr>
        <w:t>U盘</w:t>
      </w:r>
      <w:r>
        <w:rPr>
          <w:rFonts w:hint="eastAsia" w:ascii="宋体" w:hAnsi="宋体"/>
          <w:color w:val="000000"/>
        </w:rPr>
        <w:t>）</w:t>
      </w:r>
      <w:r>
        <w:rPr>
          <w:rFonts w:hint="eastAsia" w:ascii="宋体" w:hAnsi="宋体" w:cs="仿宋_GB2312"/>
        </w:rPr>
        <w:t>，封于同一密封袋（加盖供应商公章），现场一并提交。</w:t>
      </w:r>
    </w:p>
    <w:p w14:paraId="53220C96">
      <w:pPr>
        <w:spacing w:line="460" w:lineRule="exact"/>
        <w:ind w:firstLine="482"/>
        <w:rPr>
          <w:rFonts w:hint="eastAsia" w:ascii="宋体" w:hAnsi="宋体"/>
          <w:b/>
          <w:bCs/>
          <w:color w:val="auto"/>
        </w:rPr>
      </w:pPr>
      <w:r>
        <w:rPr>
          <w:rFonts w:hint="eastAsia" w:ascii="宋体" w:hAnsi="宋体"/>
          <w:b/>
          <w:bCs/>
          <w:color w:val="auto"/>
        </w:rPr>
        <w:t>十一、其他补充事宜</w:t>
      </w:r>
    </w:p>
    <w:p w14:paraId="5C49B8F2">
      <w:pPr>
        <w:spacing w:line="460" w:lineRule="exact"/>
        <w:ind w:firstLine="480"/>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1.提交响应文件截止时间：2025年</w:t>
      </w:r>
      <w:r>
        <w:rPr>
          <w:rFonts w:hint="eastAsia" w:ascii="宋体" w:hAnsi="宋体" w:cs="仿宋_GB2312"/>
          <w:color w:val="auto"/>
          <w:highlight w:val="none"/>
        </w:rPr>
        <w:t>2月</w:t>
      </w:r>
      <w:r>
        <w:rPr>
          <w:rFonts w:hint="eastAsia" w:ascii="宋体" w:hAnsi="宋体" w:cs="仿宋_GB2312"/>
          <w:color w:val="auto"/>
          <w:highlight w:val="none"/>
          <w:lang w:val="en-US" w:eastAsia="zh-CN"/>
        </w:rPr>
        <w:t>28</w:t>
      </w:r>
      <w:r>
        <w:rPr>
          <w:rFonts w:hint="eastAsia" w:ascii="宋体" w:hAnsi="宋体" w:cs="仿宋_GB2312"/>
          <w:color w:val="auto"/>
          <w:highlight w:val="none"/>
        </w:rPr>
        <w:t>日</w:t>
      </w:r>
      <w:r>
        <w:rPr>
          <w:rFonts w:hint="eastAsia" w:ascii="宋体" w:hAnsi="宋体" w:cs="仿宋_GB2312"/>
          <w:color w:val="auto"/>
          <w:highlight w:val="none"/>
          <w:lang w:val="en-US" w:eastAsia="zh-CN"/>
        </w:rPr>
        <w:t>10</w:t>
      </w:r>
      <w:r>
        <w:rPr>
          <w:rFonts w:hint="eastAsia" w:ascii="宋体" w:hAnsi="宋体" w:cs="仿宋_GB2312"/>
          <w:color w:val="auto"/>
          <w:highlight w:val="none"/>
        </w:rPr>
        <w:t>:30-1</w:t>
      </w:r>
      <w:r>
        <w:rPr>
          <w:rFonts w:hint="eastAsia" w:ascii="宋体" w:hAnsi="宋体" w:cs="仿宋_GB2312"/>
          <w:color w:val="auto"/>
          <w:highlight w:val="none"/>
          <w:lang w:val="en-US" w:eastAsia="zh-CN"/>
        </w:rPr>
        <w:t>1</w:t>
      </w:r>
      <w:r>
        <w:rPr>
          <w:rFonts w:hint="eastAsia" w:ascii="宋体" w:hAnsi="宋体" w:cs="仿宋_GB2312"/>
          <w:color w:val="auto"/>
          <w:highlight w:val="none"/>
        </w:rPr>
        <w:t>:30</w:t>
      </w:r>
      <w:r>
        <w:rPr>
          <w:rFonts w:hint="eastAsia" w:ascii="宋体" w:hAnsi="宋体" w:cs="仿宋_GB2312"/>
          <w:color w:val="000000" w:themeColor="text1"/>
          <w:highlight w:val="none"/>
          <w14:textFill>
            <w14:solidFill>
              <w14:schemeClr w14:val="tx1"/>
            </w14:solidFill>
          </w14:textFill>
        </w:rPr>
        <w:t>（北京时间）。所有《报价文件》（密封，封装处盖公司公章）应于投标截止时间之前递交至深圳艺术学校</w:t>
      </w:r>
      <w:r>
        <w:rPr>
          <w:rFonts w:hint="eastAsia" w:ascii="宋体" w:hAnsi="宋体" w:cs="仿宋_GB2312"/>
          <w:color w:val="000000" w:themeColor="text1"/>
          <w:highlight w:val="none"/>
          <w:lang w:val="en-US" w:eastAsia="zh-CN"/>
          <w14:textFill>
            <w14:solidFill>
              <w14:schemeClr w14:val="tx1"/>
            </w14:solidFill>
          </w14:textFill>
        </w:rPr>
        <w:t>北门保安室</w:t>
      </w:r>
      <w:r>
        <w:rPr>
          <w:rFonts w:hint="eastAsia" w:ascii="宋体" w:hAnsi="宋体" w:cs="仿宋_GB2312"/>
          <w:color w:val="000000" w:themeColor="text1"/>
          <w:highlight w:val="none"/>
          <w14:textFill>
            <w14:solidFill>
              <w14:schemeClr w14:val="tx1"/>
            </w14:solidFill>
          </w14:textFill>
        </w:rPr>
        <w:t>，迟交的《报价文件》将拒绝接收。</w:t>
      </w:r>
    </w:p>
    <w:p w14:paraId="13490FAE">
      <w:pPr>
        <w:spacing w:line="460" w:lineRule="exact"/>
        <w:ind w:firstLine="480"/>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2.供应商有义务在招标活动期间浏览</w:t>
      </w:r>
      <w:r>
        <w:rPr>
          <w:rFonts w:hint="eastAsia" w:ascii="宋体" w:hAnsi="宋体" w:cs="仿宋_GB2312"/>
          <w:color w:val="000000" w:themeColor="text1"/>
          <w:highlight w:val="none"/>
          <w:lang w:val="en-US" w:eastAsia="zh-CN"/>
          <w14:textFill>
            <w14:solidFill>
              <w14:schemeClr w14:val="tx1"/>
            </w14:solidFill>
          </w14:textFill>
        </w:rPr>
        <w:t>深圳艺术学校网站（https://www.szas.com/index.aspx）</w:t>
      </w:r>
      <w:r>
        <w:rPr>
          <w:rFonts w:hint="eastAsia" w:ascii="宋体" w:hAnsi="宋体" w:cs="仿宋_GB2312"/>
          <w:color w:val="000000" w:themeColor="text1"/>
          <w:highlight w:val="none"/>
          <w14:textFill>
            <w14:solidFill>
              <w14:schemeClr w14:val="tx1"/>
            </w14:solidFill>
          </w14:textFill>
        </w:rPr>
        <w:t>，我校在以上网站上公布的与本次招标项目有关的信息视为已送达各投标人。我校不再电话通知各投标人。</w:t>
      </w:r>
    </w:p>
    <w:p w14:paraId="74EB5209">
      <w:pPr>
        <w:spacing w:line="460" w:lineRule="exact"/>
        <w:ind w:firstLine="480"/>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3.有关本次采购之事宜，按如下联系方式以书面或电话等形式进行查询（联系人：</w:t>
      </w:r>
      <w:r>
        <w:rPr>
          <w:rFonts w:hint="eastAsia" w:ascii="宋体" w:hAnsi="宋体" w:cs="仿宋_GB2312"/>
          <w:color w:val="000000" w:themeColor="text1"/>
          <w:highlight w:val="none"/>
          <w:lang w:val="en-US" w:eastAsia="zh-CN"/>
          <w14:textFill>
            <w14:solidFill>
              <w14:schemeClr w14:val="tx1"/>
            </w14:solidFill>
          </w14:textFill>
        </w:rPr>
        <w:t>蔡老师</w:t>
      </w:r>
      <w:r>
        <w:rPr>
          <w:rFonts w:hint="eastAsia" w:ascii="宋体" w:hAnsi="宋体" w:cs="仿宋_GB2312"/>
          <w:color w:val="000000" w:themeColor="text1"/>
          <w:highlight w:val="none"/>
          <w14:textFill>
            <w14:solidFill>
              <w14:schemeClr w14:val="tx1"/>
            </w14:solidFill>
          </w14:textFill>
        </w:rPr>
        <w:t>，联系方式：0755-</w:t>
      </w:r>
      <w:r>
        <w:rPr>
          <w:rFonts w:hint="eastAsia" w:ascii="宋体" w:hAnsi="宋体" w:cs="仿宋_GB2312"/>
          <w:color w:val="000000" w:themeColor="text1"/>
          <w:highlight w:val="none"/>
          <w:lang w:val="en-US" w:eastAsia="zh-CN"/>
          <w14:textFill>
            <w14:solidFill>
              <w14:schemeClr w14:val="tx1"/>
            </w14:solidFill>
          </w14:textFill>
        </w:rPr>
        <w:t>83265494</w:t>
      </w:r>
      <w:r>
        <w:rPr>
          <w:rFonts w:hint="eastAsia" w:ascii="宋体" w:hAnsi="宋体" w:cs="仿宋_GB2312"/>
          <w:color w:val="000000" w:themeColor="text1"/>
          <w:highlight w:val="none"/>
          <w14:textFill>
            <w14:solidFill>
              <w14:schemeClr w14:val="tx1"/>
            </w14:solidFill>
          </w14:textFill>
        </w:rPr>
        <w:t>）。</w:t>
      </w:r>
    </w:p>
    <w:p w14:paraId="02B71C95">
      <w:pPr>
        <w:spacing w:line="460" w:lineRule="exact"/>
        <w:ind w:firstLine="480"/>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4.学校拟对采购工作进行全过程监督。对采购过程中的违规违纪行为，一经发现，严肃追究相关责任人的责任；涉及违法犯罪的，依法移送司法机关处理 。同时，鼓励全体教职工对采购工作进行监督，设立专门的投诉举报渠道，确保采购工作在阳光下运行，举报电话：0755-</w:t>
      </w:r>
      <w:r>
        <w:rPr>
          <w:rFonts w:hint="eastAsia" w:ascii="宋体" w:hAnsi="宋体" w:cs="仿宋_GB2312"/>
          <w:color w:val="000000" w:themeColor="text1"/>
          <w:highlight w:val="none"/>
          <w:lang w:val="en-US" w:eastAsia="zh-CN"/>
          <w14:textFill>
            <w14:solidFill>
              <w14:schemeClr w14:val="tx1"/>
            </w14:solidFill>
          </w14:textFill>
        </w:rPr>
        <w:t>83261870</w:t>
      </w:r>
      <w:r>
        <w:rPr>
          <w:rFonts w:hint="eastAsia" w:ascii="宋体" w:hAnsi="宋体" w:cs="仿宋_GB2312"/>
          <w:color w:val="000000" w:themeColor="text1"/>
          <w:highlight w:val="none"/>
          <w14:textFill>
            <w14:solidFill>
              <w14:schemeClr w14:val="tx1"/>
            </w14:solidFill>
          </w14:textFill>
        </w:rPr>
        <w:t>。</w:t>
      </w:r>
    </w:p>
    <w:p w14:paraId="19409EF1">
      <w:pPr>
        <w:spacing w:line="460" w:lineRule="exact"/>
        <w:ind w:firstLine="480"/>
        <w:rPr>
          <w:rFonts w:hint="eastAsia" w:ascii="宋体" w:hAnsi="宋体" w:cs="仿宋_GB2312"/>
          <w:color w:val="000000" w:themeColor="text1"/>
          <w14:textFill>
            <w14:solidFill>
              <w14:schemeClr w14:val="tx1"/>
            </w14:solidFill>
          </w14:textFill>
        </w:rPr>
      </w:pPr>
    </w:p>
    <w:p w14:paraId="218A09E0">
      <w:pPr>
        <w:spacing w:line="460" w:lineRule="exact"/>
        <w:ind w:firstLine="480"/>
        <w:rPr>
          <w:rFonts w:hint="eastAsia" w:ascii="宋体" w:hAnsi="宋体" w:cs="仿宋_GB2312"/>
          <w:color w:val="auto"/>
        </w:rPr>
      </w:pPr>
    </w:p>
    <w:p w14:paraId="08BCECD9"/>
    <w:p w14:paraId="54A9389E"/>
    <w:p w14:paraId="63B69108"/>
    <w:p w14:paraId="44DFF675"/>
    <w:p w14:paraId="454B1C71"/>
    <w:p w14:paraId="392EBD3C"/>
    <w:p w14:paraId="5FCB8DCF">
      <w:bookmarkStart w:id="0" w:name="_GoBack"/>
      <w:bookmarkEnd w:id="0"/>
      <w:r>
        <w:t>附件</w:t>
      </w:r>
      <w:r>
        <w:rPr>
          <w:rFonts w:hint="eastAsia"/>
        </w:rPr>
        <w:t>1</w:t>
      </w:r>
    </w:p>
    <w:p w14:paraId="1F0C2334">
      <w:pPr>
        <w:pStyle w:val="6"/>
        <w:kinsoku w:val="0"/>
        <w:overflowPunct w:val="0"/>
        <w:spacing w:before="35" w:line="500" w:lineRule="exact"/>
        <w:ind w:left="79"/>
        <w:jc w:val="center"/>
        <w:rPr>
          <w:rFonts w:hint="eastAsia" w:ascii="宋体" w:hAnsi="宋体" w:eastAsia="宋体" w:cs="宋体"/>
          <w:b/>
          <w:bCs/>
          <w:color w:val="000000"/>
          <w:sz w:val="18"/>
          <w:szCs w:val="18"/>
          <w:u w:val="single"/>
        </w:rPr>
      </w:pPr>
      <w:r>
        <w:rPr>
          <w:rFonts w:hint="eastAsia" w:ascii="仿宋" w:hAnsi="仿宋" w:eastAsia="仿宋" w:cs="仿宋"/>
          <w:b/>
          <w:bCs/>
          <w:color w:val="000000"/>
          <w:sz w:val="44"/>
          <w:szCs w:val="44"/>
        </w:rPr>
        <w:t>询   价   函</w:t>
      </w:r>
    </w:p>
    <w:p w14:paraId="2FAF5609">
      <w:pPr>
        <w:pStyle w:val="11"/>
        <w:tabs>
          <w:tab w:val="left" w:pos="2608"/>
        </w:tabs>
        <w:kinsoku w:val="0"/>
        <w:overflowPunct w:val="0"/>
        <w:spacing w:before="35" w:line="360" w:lineRule="auto"/>
        <w:ind w:left="300" w:right="218"/>
        <w:rPr>
          <w:rFonts w:hint="eastAsia" w:ascii="仿宋_GB2312" w:hAnsi="仿宋_GB2312" w:eastAsia="仿宋_GB2312" w:cs="仿宋_GB2312"/>
          <w:color w:val="000000"/>
          <w:sz w:val="32"/>
          <w:szCs w:val="32"/>
          <w:u w:val="single"/>
        </w:rPr>
      </w:pPr>
    </w:p>
    <w:p w14:paraId="7484706E">
      <w:pPr>
        <w:pStyle w:val="11"/>
        <w:tabs>
          <w:tab w:val="left" w:pos="2608"/>
        </w:tabs>
        <w:kinsoku w:val="0"/>
        <w:overflowPunct w:val="0"/>
        <w:spacing w:before="35" w:line="360" w:lineRule="auto"/>
        <w:ind w:left="300" w:right="21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rPr>
        <w:t>公司：</w:t>
      </w:r>
    </w:p>
    <w:p w14:paraId="17DA3203">
      <w:pPr>
        <w:pStyle w:val="11"/>
        <w:tabs>
          <w:tab w:val="left" w:pos="5234"/>
        </w:tabs>
        <w:kinsoku w:val="0"/>
        <w:overflowPunct w:val="0"/>
        <w:autoSpaceDE w:val="0"/>
        <w:autoSpaceDN w:val="0"/>
        <w:adjustRightInd w:val="0"/>
        <w:spacing w:line="360" w:lineRule="auto"/>
        <w:ind w:left="119" w:right="215" w:firstLine="63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1"/>
          <w:sz w:val="32"/>
          <w:szCs w:val="32"/>
        </w:rPr>
        <w:t>我单位需采购</w:t>
      </w:r>
      <w:r>
        <w:rPr>
          <w:rFonts w:hint="eastAsia" w:ascii="仿宋_GB2312" w:hAnsi="仿宋_GB2312" w:eastAsia="仿宋_GB2312" w:cs="仿宋_GB2312"/>
          <w:color w:val="000000"/>
          <w:spacing w:val="-1"/>
          <w:sz w:val="32"/>
          <w:szCs w:val="32"/>
          <w:u w:val="single"/>
        </w:rPr>
        <w:t>2025年视频采购制作服务采购项</w:t>
      </w:r>
      <w:r>
        <w:rPr>
          <w:rFonts w:hint="eastAsia" w:ascii="仿宋_GB2312" w:hAnsi="仿宋_GB2312" w:eastAsia="仿宋_GB2312" w:cs="仿宋_GB2312"/>
          <w:color w:val="000000"/>
          <w:spacing w:val="-1"/>
          <w:sz w:val="32"/>
          <w:szCs w:val="32"/>
          <w:u w:val="single"/>
        </w:rPr>
        <w:tab/>
      </w:r>
      <w:r>
        <w:rPr>
          <w:rFonts w:hint="eastAsia" w:ascii="仿宋_GB2312" w:hAnsi="仿宋_GB2312" w:eastAsia="仿宋_GB2312" w:cs="仿宋_GB2312"/>
          <w:color w:val="000000"/>
          <w:spacing w:val="-1"/>
          <w:sz w:val="32"/>
          <w:szCs w:val="32"/>
          <w:u w:val="single"/>
        </w:rPr>
        <w:t>目</w:t>
      </w:r>
      <w:r>
        <w:rPr>
          <w:rFonts w:hint="eastAsia" w:ascii="仿宋_GB2312" w:hAnsi="仿宋_GB2312" w:eastAsia="仿宋_GB2312" w:cs="仿宋_GB2312"/>
          <w:color w:val="000000"/>
          <w:spacing w:val="-2"/>
          <w:sz w:val="32"/>
          <w:szCs w:val="32"/>
        </w:rPr>
        <w:t>，现按规定进行询价采购，欢迎贵司参与报价</w:t>
      </w:r>
      <w:r>
        <w:rPr>
          <w:rFonts w:hint="eastAsia" w:ascii="仿宋_GB2312" w:hAnsi="仿宋_GB2312" w:eastAsia="仿宋_GB2312" w:cs="仿宋_GB2312"/>
          <w:color w:val="000000"/>
          <w:sz w:val="32"/>
          <w:szCs w:val="32"/>
        </w:rPr>
        <w:t>投标，并请盖章回函确认。</w:t>
      </w:r>
    </w:p>
    <w:p w14:paraId="28BD4EEB">
      <w:pPr>
        <w:pStyle w:val="11"/>
        <w:kinsoku w:val="0"/>
        <w:overflowPunct w:val="0"/>
        <w:ind w:left="1035" w:right="21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特此函询</w:t>
      </w:r>
    </w:p>
    <w:p w14:paraId="01895F32">
      <w:pPr>
        <w:pStyle w:val="11"/>
        <w:tabs>
          <w:tab w:val="left" w:pos="8672"/>
          <w:tab w:val="left" w:pos="9196"/>
        </w:tabs>
        <w:kinsoku w:val="0"/>
        <w:overflowPunct w:val="0"/>
        <w:spacing w:line="333" w:lineRule="auto"/>
        <w:ind w:right="215"/>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深圳艺术学校 </w:t>
      </w:r>
    </w:p>
    <w:p w14:paraId="0E15C221">
      <w:pPr>
        <w:pStyle w:val="11"/>
        <w:tabs>
          <w:tab w:val="left" w:pos="8672"/>
          <w:tab w:val="left" w:pos="9196"/>
        </w:tabs>
        <w:kinsoku w:val="0"/>
        <w:overflowPunct w:val="0"/>
        <w:spacing w:line="333" w:lineRule="auto"/>
        <w:ind w:right="215"/>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tbl>
      <w:tblPr>
        <w:tblStyle w:val="19"/>
        <w:tblpPr w:leftFromText="180" w:rightFromText="180" w:vertAnchor="text" w:horzAnchor="page" w:tblpX="1779" w:tblpY="60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4180"/>
        <w:gridCol w:w="1134"/>
        <w:gridCol w:w="992"/>
        <w:gridCol w:w="1186"/>
        <w:gridCol w:w="941"/>
      </w:tblGrid>
      <w:tr w14:paraId="7651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06" w:type="dxa"/>
            <w:tcBorders>
              <w:top w:val="single" w:color="auto" w:sz="4" w:space="0"/>
              <w:left w:val="single" w:color="auto" w:sz="4" w:space="0"/>
              <w:bottom w:val="single" w:color="auto" w:sz="4" w:space="0"/>
              <w:right w:val="single" w:color="auto" w:sz="4" w:space="0"/>
            </w:tcBorders>
            <w:vAlign w:val="center"/>
          </w:tcPr>
          <w:p w14:paraId="73C531F8">
            <w:pPr>
              <w:spacing w:line="240" w:lineRule="auto"/>
              <w:jc w:val="center"/>
              <w:rPr>
                <w:rFonts w:hint="eastAsia" w:ascii="仿宋" w:hAnsi="仿宋" w:eastAsia="仿宋" w:cs="仿宋"/>
              </w:rPr>
            </w:pPr>
            <w:r>
              <w:rPr>
                <w:rFonts w:hint="eastAsia" w:ascii="仿宋" w:hAnsi="仿宋" w:eastAsia="仿宋" w:cs="仿宋"/>
              </w:rPr>
              <w:t>序号</w:t>
            </w:r>
          </w:p>
        </w:tc>
        <w:tc>
          <w:tcPr>
            <w:tcW w:w="4180" w:type="dxa"/>
            <w:tcBorders>
              <w:top w:val="single" w:color="auto" w:sz="4" w:space="0"/>
              <w:left w:val="single" w:color="auto" w:sz="4" w:space="0"/>
              <w:bottom w:val="single" w:color="auto" w:sz="4" w:space="0"/>
              <w:right w:val="single" w:color="auto" w:sz="4" w:space="0"/>
            </w:tcBorders>
            <w:vAlign w:val="center"/>
          </w:tcPr>
          <w:p w14:paraId="6F1AF575">
            <w:pPr>
              <w:spacing w:line="240" w:lineRule="auto"/>
              <w:jc w:val="center"/>
              <w:rPr>
                <w:rFonts w:hint="eastAsia" w:ascii="仿宋" w:hAnsi="仿宋" w:eastAsia="仿宋" w:cs="仿宋"/>
              </w:rPr>
            </w:pPr>
            <w:r>
              <w:rPr>
                <w:rFonts w:hint="eastAsia" w:ascii="仿宋" w:hAnsi="仿宋" w:eastAsia="仿宋" w:cs="仿宋"/>
              </w:rPr>
              <w:t>服务名称及规格</w:t>
            </w:r>
          </w:p>
        </w:tc>
        <w:tc>
          <w:tcPr>
            <w:tcW w:w="1134" w:type="dxa"/>
            <w:tcBorders>
              <w:top w:val="single" w:color="auto" w:sz="4" w:space="0"/>
              <w:left w:val="single" w:color="auto" w:sz="4" w:space="0"/>
              <w:bottom w:val="single" w:color="auto" w:sz="4" w:space="0"/>
              <w:right w:val="single" w:color="auto" w:sz="4" w:space="0"/>
            </w:tcBorders>
            <w:vAlign w:val="center"/>
          </w:tcPr>
          <w:p w14:paraId="7847838F">
            <w:pPr>
              <w:spacing w:line="240" w:lineRule="auto"/>
              <w:jc w:val="center"/>
              <w:rPr>
                <w:rFonts w:hint="eastAsia" w:ascii="仿宋" w:hAnsi="仿宋" w:eastAsia="仿宋" w:cs="仿宋"/>
              </w:rPr>
            </w:pPr>
            <w:r>
              <w:rPr>
                <w:rFonts w:hint="eastAsia" w:ascii="仿宋" w:hAnsi="仿宋" w:eastAsia="仿宋" w:cs="仿宋"/>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6A8F011A">
            <w:pPr>
              <w:spacing w:line="240" w:lineRule="auto"/>
              <w:jc w:val="center"/>
              <w:rPr>
                <w:rFonts w:hint="eastAsia" w:ascii="仿宋" w:hAnsi="仿宋" w:eastAsia="仿宋" w:cs="仿宋"/>
              </w:rPr>
            </w:pPr>
            <w:r>
              <w:rPr>
                <w:rFonts w:hint="eastAsia" w:ascii="仿宋" w:hAnsi="仿宋" w:eastAsia="仿宋" w:cs="仿宋"/>
              </w:rPr>
              <w:t>单价</w:t>
            </w:r>
          </w:p>
        </w:tc>
        <w:tc>
          <w:tcPr>
            <w:tcW w:w="1186" w:type="dxa"/>
            <w:tcBorders>
              <w:top w:val="single" w:color="auto" w:sz="4" w:space="0"/>
              <w:left w:val="single" w:color="auto" w:sz="4" w:space="0"/>
              <w:bottom w:val="single" w:color="auto" w:sz="4" w:space="0"/>
              <w:right w:val="single" w:color="auto" w:sz="4" w:space="0"/>
            </w:tcBorders>
            <w:vAlign w:val="center"/>
          </w:tcPr>
          <w:p w14:paraId="0B2A41E7">
            <w:pPr>
              <w:spacing w:line="240" w:lineRule="auto"/>
              <w:jc w:val="center"/>
              <w:rPr>
                <w:rFonts w:hint="eastAsia" w:ascii="仿宋" w:hAnsi="仿宋" w:eastAsia="仿宋" w:cs="仿宋"/>
              </w:rPr>
            </w:pPr>
            <w:r>
              <w:rPr>
                <w:rFonts w:hint="eastAsia" w:ascii="仿宋" w:hAnsi="仿宋" w:eastAsia="仿宋" w:cs="仿宋"/>
              </w:rPr>
              <w:t>总价</w:t>
            </w:r>
          </w:p>
        </w:tc>
        <w:tc>
          <w:tcPr>
            <w:tcW w:w="941" w:type="dxa"/>
            <w:tcBorders>
              <w:top w:val="single" w:color="auto" w:sz="4" w:space="0"/>
              <w:left w:val="single" w:color="auto" w:sz="4" w:space="0"/>
              <w:bottom w:val="single" w:color="auto" w:sz="4" w:space="0"/>
              <w:right w:val="single" w:color="auto" w:sz="4" w:space="0"/>
            </w:tcBorders>
            <w:vAlign w:val="center"/>
          </w:tcPr>
          <w:p w14:paraId="6F2EED44">
            <w:pPr>
              <w:spacing w:line="240" w:lineRule="auto"/>
              <w:jc w:val="center"/>
              <w:rPr>
                <w:rFonts w:hint="eastAsia" w:ascii="仿宋" w:hAnsi="仿宋" w:eastAsia="仿宋" w:cs="仿宋"/>
              </w:rPr>
            </w:pPr>
            <w:r>
              <w:rPr>
                <w:rFonts w:hint="eastAsia" w:ascii="仿宋" w:hAnsi="仿宋" w:eastAsia="仿宋" w:cs="仿宋"/>
              </w:rPr>
              <w:t>备注</w:t>
            </w:r>
          </w:p>
        </w:tc>
      </w:tr>
      <w:tr w14:paraId="65DA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6" w:type="dxa"/>
            <w:tcBorders>
              <w:top w:val="single" w:color="auto" w:sz="4" w:space="0"/>
              <w:left w:val="single" w:color="auto" w:sz="4" w:space="0"/>
              <w:bottom w:val="single" w:color="auto" w:sz="4" w:space="0"/>
              <w:right w:val="single" w:color="auto" w:sz="4" w:space="0"/>
            </w:tcBorders>
            <w:vAlign w:val="center"/>
          </w:tcPr>
          <w:p w14:paraId="27E916E4">
            <w:pPr>
              <w:spacing w:line="240" w:lineRule="auto"/>
              <w:jc w:val="center"/>
              <w:rPr>
                <w:rFonts w:hint="eastAsia" w:ascii="仿宋" w:hAnsi="仿宋" w:eastAsia="仿宋" w:cs="仿宋"/>
              </w:rPr>
            </w:pPr>
            <w:r>
              <w:rPr>
                <w:rFonts w:hint="eastAsia" w:ascii="仿宋" w:hAnsi="仿宋" w:eastAsia="仿宋" w:cs="仿宋"/>
              </w:rPr>
              <w:t>1</w:t>
            </w:r>
          </w:p>
        </w:tc>
        <w:tc>
          <w:tcPr>
            <w:tcW w:w="4180" w:type="dxa"/>
            <w:tcBorders>
              <w:top w:val="single" w:color="auto" w:sz="4" w:space="0"/>
              <w:left w:val="single" w:color="auto" w:sz="4" w:space="0"/>
              <w:bottom w:val="single" w:color="auto" w:sz="4" w:space="0"/>
              <w:right w:val="single" w:color="auto" w:sz="4" w:space="0"/>
            </w:tcBorders>
            <w:vAlign w:val="center"/>
          </w:tcPr>
          <w:p w14:paraId="341FF87A">
            <w:pPr>
              <w:spacing w:line="240" w:lineRule="auto"/>
              <w:jc w:val="center"/>
              <w:rPr>
                <w:rFonts w:hint="eastAsia" w:ascii="仿宋" w:hAnsi="仿宋" w:eastAsia="仿宋" w:cs="仿宋"/>
              </w:rPr>
            </w:pPr>
            <w:r>
              <w:rPr>
                <w:rFonts w:hint="eastAsia" w:ascii="仿宋" w:hAnsi="仿宋" w:eastAsia="仿宋" w:cs="仿宋"/>
              </w:rPr>
              <w:t>供应商派驻员工常驻采购人办公地点，提供摄影摄像、视频制作服务一年。</w:t>
            </w:r>
          </w:p>
        </w:tc>
        <w:tc>
          <w:tcPr>
            <w:tcW w:w="1134" w:type="dxa"/>
            <w:tcBorders>
              <w:top w:val="single" w:color="auto" w:sz="4" w:space="0"/>
              <w:left w:val="single" w:color="auto" w:sz="4" w:space="0"/>
              <w:bottom w:val="single" w:color="auto" w:sz="4" w:space="0"/>
              <w:right w:val="single" w:color="auto" w:sz="4" w:space="0"/>
            </w:tcBorders>
            <w:vAlign w:val="center"/>
          </w:tcPr>
          <w:p w14:paraId="498C3D62">
            <w:pPr>
              <w:spacing w:line="240" w:lineRule="auto"/>
              <w:jc w:val="center"/>
              <w:rPr>
                <w:rFonts w:hint="eastAsia" w:ascii="仿宋" w:hAnsi="仿宋" w:eastAsia="仿宋" w:cs="仿宋"/>
              </w:rPr>
            </w:pPr>
            <w:r>
              <w:rPr>
                <w:rFonts w:hint="eastAsia" w:ascii="仿宋" w:hAnsi="仿宋" w:eastAsia="仿宋" w:cs="仿宋"/>
              </w:rPr>
              <w:t>1人</w:t>
            </w:r>
          </w:p>
        </w:tc>
        <w:tc>
          <w:tcPr>
            <w:tcW w:w="992" w:type="dxa"/>
            <w:tcBorders>
              <w:top w:val="single" w:color="auto" w:sz="4" w:space="0"/>
              <w:left w:val="single" w:color="auto" w:sz="4" w:space="0"/>
              <w:bottom w:val="single" w:color="auto" w:sz="4" w:space="0"/>
              <w:right w:val="single" w:color="auto" w:sz="4" w:space="0"/>
            </w:tcBorders>
            <w:vAlign w:val="center"/>
          </w:tcPr>
          <w:p w14:paraId="241BA302">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5349455D">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3CF6DF1F">
            <w:pPr>
              <w:spacing w:line="240" w:lineRule="auto"/>
              <w:jc w:val="center"/>
              <w:rPr>
                <w:rFonts w:hint="eastAsia" w:ascii="仿宋" w:hAnsi="仿宋" w:eastAsia="仿宋" w:cs="仿宋"/>
              </w:rPr>
            </w:pPr>
          </w:p>
        </w:tc>
      </w:tr>
      <w:tr w14:paraId="2527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06" w:type="dxa"/>
            <w:tcBorders>
              <w:top w:val="single" w:color="auto" w:sz="4" w:space="0"/>
              <w:left w:val="single" w:color="auto" w:sz="4" w:space="0"/>
              <w:bottom w:val="single" w:color="auto" w:sz="4" w:space="0"/>
              <w:right w:val="single" w:color="auto" w:sz="4" w:space="0"/>
            </w:tcBorders>
            <w:vAlign w:val="center"/>
          </w:tcPr>
          <w:p w14:paraId="08EF25F1">
            <w:pPr>
              <w:spacing w:line="240" w:lineRule="auto"/>
              <w:jc w:val="center"/>
              <w:rPr>
                <w:rFonts w:hint="eastAsia" w:ascii="仿宋" w:hAnsi="仿宋" w:eastAsia="仿宋" w:cs="仿宋"/>
              </w:rPr>
            </w:pPr>
            <w:r>
              <w:rPr>
                <w:rFonts w:hint="eastAsia" w:ascii="仿宋" w:hAnsi="仿宋" w:eastAsia="仿宋" w:cs="仿宋"/>
              </w:rPr>
              <w:t>2</w:t>
            </w:r>
          </w:p>
        </w:tc>
        <w:tc>
          <w:tcPr>
            <w:tcW w:w="4180" w:type="dxa"/>
            <w:tcBorders>
              <w:top w:val="single" w:color="auto" w:sz="4" w:space="0"/>
              <w:left w:val="single" w:color="auto" w:sz="4" w:space="0"/>
              <w:bottom w:val="single" w:color="auto" w:sz="4" w:space="0"/>
              <w:right w:val="single" w:color="auto" w:sz="4" w:space="0"/>
            </w:tcBorders>
            <w:vAlign w:val="center"/>
          </w:tcPr>
          <w:p w14:paraId="598F4CE4">
            <w:pPr>
              <w:spacing w:line="240" w:lineRule="auto"/>
              <w:jc w:val="center"/>
              <w:rPr>
                <w:rFonts w:hint="eastAsia" w:ascii="仿宋" w:hAnsi="仿宋" w:eastAsia="仿宋" w:cs="仿宋"/>
              </w:rPr>
            </w:pPr>
            <w:r>
              <w:rPr>
                <w:rFonts w:hint="eastAsia" w:ascii="仿宋" w:hAnsi="仿宋" w:eastAsia="仿宋" w:cs="仿宋"/>
              </w:rPr>
              <w:t>供应商须提供5D4单反机身以及16-35/F2.8，24-70/F2.8，70-200/F2.8镜头一套放置采购人办公地点，使用服务期一年。</w:t>
            </w:r>
          </w:p>
        </w:tc>
        <w:tc>
          <w:tcPr>
            <w:tcW w:w="1134" w:type="dxa"/>
            <w:tcBorders>
              <w:top w:val="single" w:color="auto" w:sz="4" w:space="0"/>
              <w:left w:val="single" w:color="auto" w:sz="4" w:space="0"/>
              <w:bottom w:val="single" w:color="auto" w:sz="4" w:space="0"/>
              <w:right w:val="single" w:color="auto" w:sz="4" w:space="0"/>
            </w:tcBorders>
            <w:vAlign w:val="center"/>
          </w:tcPr>
          <w:p w14:paraId="6985A576">
            <w:pPr>
              <w:spacing w:line="240" w:lineRule="auto"/>
              <w:jc w:val="center"/>
              <w:rPr>
                <w:rFonts w:hint="eastAsia" w:ascii="仿宋" w:hAnsi="仿宋" w:eastAsia="仿宋" w:cs="仿宋"/>
              </w:rPr>
            </w:pPr>
            <w:r>
              <w:rPr>
                <w:rFonts w:hint="eastAsia" w:ascii="仿宋" w:hAnsi="仿宋" w:eastAsia="仿宋" w:cs="仿宋"/>
              </w:rPr>
              <w:t>1套</w:t>
            </w:r>
          </w:p>
        </w:tc>
        <w:tc>
          <w:tcPr>
            <w:tcW w:w="992" w:type="dxa"/>
            <w:tcBorders>
              <w:top w:val="single" w:color="auto" w:sz="4" w:space="0"/>
              <w:left w:val="single" w:color="auto" w:sz="4" w:space="0"/>
              <w:bottom w:val="single" w:color="auto" w:sz="4" w:space="0"/>
              <w:right w:val="single" w:color="auto" w:sz="4" w:space="0"/>
            </w:tcBorders>
            <w:vAlign w:val="center"/>
          </w:tcPr>
          <w:p w14:paraId="47298984">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1F8D6B24">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0F5403EC">
            <w:pPr>
              <w:spacing w:line="240" w:lineRule="auto"/>
              <w:jc w:val="center"/>
              <w:rPr>
                <w:rFonts w:hint="eastAsia" w:ascii="仿宋" w:hAnsi="仿宋" w:eastAsia="仿宋" w:cs="仿宋"/>
              </w:rPr>
            </w:pPr>
          </w:p>
        </w:tc>
      </w:tr>
      <w:tr w14:paraId="60F7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06" w:type="dxa"/>
            <w:tcBorders>
              <w:top w:val="single" w:color="auto" w:sz="4" w:space="0"/>
              <w:left w:val="single" w:color="auto" w:sz="4" w:space="0"/>
              <w:bottom w:val="single" w:color="auto" w:sz="4" w:space="0"/>
              <w:right w:val="single" w:color="auto" w:sz="4" w:space="0"/>
            </w:tcBorders>
            <w:vAlign w:val="center"/>
          </w:tcPr>
          <w:p w14:paraId="68DA0153">
            <w:pPr>
              <w:spacing w:line="240" w:lineRule="auto"/>
              <w:jc w:val="center"/>
              <w:rPr>
                <w:rFonts w:hint="eastAsia" w:ascii="仿宋" w:hAnsi="仿宋" w:eastAsia="仿宋" w:cs="仿宋"/>
              </w:rPr>
            </w:pPr>
            <w:r>
              <w:rPr>
                <w:rFonts w:hint="eastAsia" w:ascii="仿宋" w:hAnsi="仿宋" w:eastAsia="仿宋" w:cs="仿宋"/>
              </w:rPr>
              <w:t>3</w:t>
            </w:r>
          </w:p>
        </w:tc>
        <w:tc>
          <w:tcPr>
            <w:tcW w:w="4180" w:type="dxa"/>
            <w:tcBorders>
              <w:top w:val="single" w:color="auto" w:sz="4" w:space="0"/>
              <w:left w:val="single" w:color="auto" w:sz="4" w:space="0"/>
              <w:bottom w:val="single" w:color="auto" w:sz="4" w:space="0"/>
              <w:right w:val="single" w:color="auto" w:sz="4" w:space="0"/>
            </w:tcBorders>
            <w:vAlign w:val="center"/>
          </w:tcPr>
          <w:p w14:paraId="0E71B2D5">
            <w:pPr>
              <w:spacing w:line="240" w:lineRule="auto"/>
              <w:jc w:val="center"/>
              <w:rPr>
                <w:rFonts w:hint="eastAsia" w:ascii="仿宋" w:hAnsi="仿宋" w:eastAsia="仿宋" w:cs="仿宋"/>
              </w:rPr>
            </w:pPr>
            <w:r>
              <w:rPr>
                <w:rFonts w:hint="eastAsia" w:ascii="仿宋" w:hAnsi="仿宋" w:eastAsia="仿宋" w:cs="仿宋"/>
              </w:rPr>
              <w:t>供应商须提供高清摄像机一套放置采购人办公地点，使用服务期一年。</w:t>
            </w:r>
          </w:p>
        </w:tc>
        <w:tc>
          <w:tcPr>
            <w:tcW w:w="1134" w:type="dxa"/>
            <w:tcBorders>
              <w:top w:val="single" w:color="auto" w:sz="4" w:space="0"/>
              <w:left w:val="single" w:color="auto" w:sz="4" w:space="0"/>
              <w:bottom w:val="single" w:color="auto" w:sz="4" w:space="0"/>
              <w:right w:val="single" w:color="auto" w:sz="4" w:space="0"/>
            </w:tcBorders>
            <w:vAlign w:val="center"/>
          </w:tcPr>
          <w:p w14:paraId="3AE65B83">
            <w:pPr>
              <w:spacing w:line="240" w:lineRule="auto"/>
              <w:jc w:val="center"/>
              <w:rPr>
                <w:rFonts w:hint="eastAsia" w:ascii="仿宋" w:hAnsi="仿宋" w:eastAsia="仿宋" w:cs="仿宋"/>
              </w:rPr>
            </w:pPr>
            <w:r>
              <w:rPr>
                <w:rFonts w:hint="eastAsia" w:ascii="仿宋" w:hAnsi="仿宋" w:eastAsia="仿宋" w:cs="仿宋"/>
              </w:rPr>
              <w:t>1套</w:t>
            </w:r>
          </w:p>
        </w:tc>
        <w:tc>
          <w:tcPr>
            <w:tcW w:w="992" w:type="dxa"/>
            <w:tcBorders>
              <w:top w:val="single" w:color="auto" w:sz="4" w:space="0"/>
              <w:left w:val="single" w:color="auto" w:sz="4" w:space="0"/>
              <w:bottom w:val="single" w:color="auto" w:sz="4" w:space="0"/>
              <w:right w:val="single" w:color="auto" w:sz="4" w:space="0"/>
            </w:tcBorders>
            <w:vAlign w:val="center"/>
          </w:tcPr>
          <w:p w14:paraId="32518B08">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7D4F6E98">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6B52C25D">
            <w:pPr>
              <w:spacing w:line="240" w:lineRule="auto"/>
              <w:jc w:val="center"/>
              <w:rPr>
                <w:rFonts w:hint="eastAsia" w:ascii="仿宋" w:hAnsi="仿宋" w:eastAsia="仿宋" w:cs="仿宋"/>
              </w:rPr>
            </w:pPr>
          </w:p>
        </w:tc>
      </w:tr>
      <w:tr w14:paraId="398A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6" w:type="dxa"/>
            <w:tcBorders>
              <w:top w:val="single" w:color="auto" w:sz="4" w:space="0"/>
              <w:left w:val="single" w:color="auto" w:sz="4" w:space="0"/>
              <w:bottom w:val="single" w:color="auto" w:sz="4" w:space="0"/>
              <w:right w:val="single" w:color="auto" w:sz="4" w:space="0"/>
            </w:tcBorders>
            <w:vAlign w:val="center"/>
          </w:tcPr>
          <w:p w14:paraId="0D622F67">
            <w:pPr>
              <w:spacing w:line="240" w:lineRule="auto"/>
              <w:jc w:val="center"/>
              <w:rPr>
                <w:rFonts w:hint="eastAsia" w:ascii="仿宋" w:hAnsi="仿宋" w:eastAsia="仿宋" w:cs="仿宋"/>
              </w:rPr>
            </w:pPr>
            <w:r>
              <w:rPr>
                <w:rFonts w:hint="eastAsia" w:ascii="仿宋" w:hAnsi="仿宋" w:eastAsia="仿宋" w:cs="仿宋"/>
              </w:rPr>
              <w:t>4</w:t>
            </w:r>
          </w:p>
        </w:tc>
        <w:tc>
          <w:tcPr>
            <w:tcW w:w="4180" w:type="dxa"/>
            <w:tcBorders>
              <w:top w:val="single" w:color="auto" w:sz="4" w:space="0"/>
              <w:left w:val="single" w:color="auto" w:sz="4" w:space="0"/>
              <w:bottom w:val="single" w:color="auto" w:sz="4" w:space="0"/>
              <w:right w:val="single" w:color="auto" w:sz="4" w:space="0"/>
            </w:tcBorders>
            <w:vAlign w:val="center"/>
          </w:tcPr>
          <w:p w14:paraId="0AC145DB">
            <w:pPr>
              <w:spacing w:line="240" w:lineRule="auto"/>
              <w:jc w:val="center"/>
              <w:rPr>
                <w:rFonts w:hint="eastAsia" w:ascii="仿宋" w:hAnsi="仿宋" w:eastAsia="仿宋" w:cs="仿宋"/>
              </w:rPr>
            </w:pPr>
            <w:r>
              <w:rPr>
                <w:rFonts w:hint="eastAsia" w:ascii="仿宋" w:hAnsi="仿宋" w:eastAsia="仿宋" w:cs="仿宋"/>
              </w:rPr>
              <w:t>供应商须提供视频剪辑电脑一台放置采购人办公处，使用服务期一年。</w:t>
            </w:r>
          </w:p>
        </w:tc>
        <w:tc>
          <w:tcPr>
            <w:tcW w:w="1134" w:type="dxa"/>
            <w:tcBorders>
              <w:top w:val="single" w:color="auto" w:sz="4" w:space="0"/>
              <w:left w:val="single" w:color="auto" w:sz="4" w:space="0"/>
              <w:bottom w:val="single" w:color="auto" w:sz="4" w:space="0"/>
              <w:right w:val="single" w:color="auto" w:sz="4" w:space="0"/>
            </w:tcBorders>
            <w:vAlign w:val="center"/>
          </w:tcPr>
          <w:p w14:paraId="33A1A851">
            <w:pPr>
              <w:spacing w:line="240" w:lineRule="auto"/>
              <w:jc w:val="center"/>
              <w:rPr>
                <w:rFonts w:hint="eastAsia" w:ascii="仿宋" w:hAnsi="仿宋" w:eastAsia="仿宋" w:cs="仿宋"/>
              </w:rPr>
            </w:pPr>
            <w:r>
              <w:rPr>
                <w:rFonts w:hint="eastAsia" w:ascii="仿宋" w:hAnsi="仿宋" w:eastAsia="仿宋" w:cs="仿宋"/>
              </w:rPr>
              <w:t>1套</w:t>
            </w:r>
          </w:p>
        </w:tc>
        <w:tc>
          <w:tcPr>
            <w:tcW w:w="992" w:type="dxa"/>
            <w:tcBorders>
              <w:top w:val="single" w:color="auto" w:sz="4" w:space="0"/>
              <w:left w:val="single" w:color="auto" w:sz="4" w:space="0"/>
              <w:bottom w:val="single" w:color="auto" w:sz="4" w:space="0"/>
              <w:right w:val="single" w:color="auto" w:sz="4" w:space="0"/>
            </w:tcBorders>
            <w:vAlign w:val="center"/>
          </w:tcPr>
          <w:p w14:paraId="5BC30962">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644BEC43">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4FB3A340">
            <w:pPr>
              <w:spacing w:line="240" w:lineRule="auto"/>
              <w:jc w:val="center"/>
              <w:rPr>
                <w:rFonts w:hint="eastAsia" w:ascii="仿宋" w:hAnsi="仿宋" w:eastAsia="仿宋" w:cs="仿宋"/>
              </w:rPr>
            </w:pPr>
          </w:p>
        </w:tc>
      </w:tr>
      <w:tr w14:paraId="344E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06" w:type="dxa"/>
            <w:tcBorders>
              <w:top w:val="single" w:color="auto" w:sz="4" w:space="0"/>
              <w:left w:val="single" w:color="auto" w:sz="4" w:space="0"/>
              <w:bottom w:val="single" w:color="auto" w:sz="4" w:space="0"/>
              <w:right w:val="single" w:color="auto" w:sz="4" w:space="0"/>
            </w:tcBorders>
            <w:vAlign w:val="center"/>
          </w:tcPr>
          <w:p w14:paraId="18B83C83">
            <w:pPr>
              <w:spacing w:line="240" w:lineRule="auto"/>
              <w:jc w:val="center"/>
              <w:rPr>
                <w:rFonts w:hint="eastAsia" w:ascii="仿宋" w:hAnsi="仿宋" w:eastAsia="仿宋" w:cs="仿宋"/>
              </w:rPr>
            </w:pPr>
            <w:r>
              <w:rPr>
                <w:rFonts w:hint="eastAsia" w:ascii="仿宋" w:hAnsi="仿宋" w:eastAsia="仿宋" w:cs="仿宋"/>
              </w:rPr>
              <w:t>5</w:t>
            </w:r>
          </w:p>
        </w:tc>
        <w:tc>
          <w:tcPr>
            <w:tcW w:w="4180" w:type="dxa"/>
            <w:tcBorders>
              <w:top w:val="single" w:color="auto" w:sz="4" w:space="0"/>
              <w:left w:val="single" w:color="auto" w:sz="4" w:space="0"/>
              <w:bottom w:val="single" w:color="auto" w:sz="4" w:space="0"/>
              <w:right w:val="single" w:color="auto" w:sz="4" w:space="0"/>
            </w:tcBorders>
            <w:vAlign w:val="center"/>
          </w:tcPr>
          <w:p w14:paraId="6EF624CF">
            <w:pPr>
              <w:spacing w:line="240" w:lineRule="auto"/>
              <w:jc w:val="center"/>
              <w:rPr>
                <w:rFonts w:hint="eastAsia" w:ascii="仿宋" w:hAnsi="仿宋" w:eastAsia="仿宋" w:cs="仿宋"/>
              </w:rPr>
            </w:pPr>
            <w:r>
              <w:rPr>
                <w:rFonts w:hint="eastAsia" w:ascii="仿宋" w:hAnsi="仿宋" w:eastAsia="仿宋" w:cs="仿宋"/>
              </w:rPr>
              <w:t>剪辑视频资源。</w:t>
            </w:r>
          </w:p>
        </w:tc>
        <w:tc>
          <w:tcPr>
            <w:tcW w:w="1134" w:type="dxa"/>
            <w:tcBorders>
              <w:top w:val="single" w:color="auto" w:sz="4" w:space="0"/>
              <w:left w:val="single" w:color="auto" w:sz="4" w:space="0"/>
              <w:bottom w:val="single" w:color="auto" w:sz="4" w:space="0"/>
              <w:right w:val="single" w:color="auto" w:sz="4" w:space="0"/>
            </w:tcBorders>
            <w:vAlign w:val="center"/>
          </w:tcPr>
          <w:p w14:paraId="73EF1461">
            <w:pPr>
              <w:spacing w:line="240" w:lineRule="auto"/>
              <w:jc w:val="center"/>
              <w:rPr>
                <w:rFonts w:hint="eastAsia" w:ascii="仿宋" w:hAnsi="仿宋" w:eastAsia="仿宋" w:cs="仿宋"/>
              </w:rPr>
            </w:pPr>
            <w:r>
              <w:rPr>
                <w:rFonts w:hint="eastAsia" w:ascii="仿宋" w:hAnsi="仿宋" w:eastAsia="仿宋" w:cs="仿宋"/>
              </w:rPr>
              <w:t>100条</w:t>
            </w:r>
          </w:p>
        </w:tc>
        <w:tc>
          <w:tcPr>
            <w:tcW w:w="992" w:type="dxa"/>
            <w:tcBorders>
              <w:top w:val="single" w:color="auto" w:sz="4" w:space="0"/>
              <w:left w:val="single" w:color="auto" w:sz="4" w:space="0"/>
              <w:bottom w:val="single" w:color="auto" w:sz="4" w:space="0"/>
              <w:right w:val="single" w:color="auto" w:sz="4" w:space="0"/>
            </w:tcBorders>
            <w:vAlign w:val="center"/>
          </w:tcPr>
          <w:p w14:paraId="35EDBEC1">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7CBBD324">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4CA014E6">
            <w:pPr>
              <w:spacing w:line="240" w:lineRule="auto"/>
              <w:jc w:val="center"/>
              <w:rPr>
                <w:rFonts w:hint="eastAsia" w:ascii="仿宋" w:hAnsi="仿宋" w:eastAsia="仿宋" w:cs="仿宋"/>
              </w:rPr>
            </w:pPr>
          </w:p>
        </w:tc>
      </w:tr>
      <w:tr w14:paraId="3163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06" w:type="dxa"/>
            <w:tcBorders>
              <w:top w:val="single" w:color="auto" w:sz="4" w:space="0"/>
              <w:left w:val="single" w:color="auto" w:sz="4" w:space="0"/>
              <w:bottom w:val="single" w:color="auto" w:sz="4" w:space="0"/>
              <w:right w:val="single" w:color="auto" w:sz="4" w:space="0"/>
            </w:tcBorders>
            <w:vAlign w:val="center"/>
          </w:tcPr>
          <w:p w14:paraId="43EEAA93">
            <w:pPr>
              <w:spacing w:line="240" w:lineRule="auto"/>
              <w:jc w:val="center"/>
              <w:rPr>
                <w:rFonts w:hint="eastAsia" w:ascii="仿宋" w:hAnsi="仿宋" w:eastAsia="仿宋" w:cs="仿宋"/>
              </w:rPr>
            </w:pPr>
            <w:r>
              <w:rPr>
                <w:rFonts w:hint="eastAsia" w:ascii="仿宋" w:hAnsi="仿宋" w:eastAsia="仿宋" w:cs="仿宋"/>
              </w:rPr>
              <w:t>6</w:t>
            </w:r>
          </w:p>
        </w:tc>
        <w:tc>
          <w:tcPr>
            <w:tcW w:w="4180" w:type="dxa"/>
            <w:tcBorders>
              <w:top w:val="single" w:color="auto" w:sz="4" w:space="0"/>
              <w:left w:val="single" w:color="auto" w:sz="4" w:space="0"/>
              <w:bottom w:val="single" w:color="auto" w:sz="4" w:space="0"/>
              <w:right w:val="single" w:color="auto" w:sz="4" w:space="0"/>
            </w:tcBorders>
            <w:vAlign w:val="center"/>
          </w:tcPr>
          <w:p w14:paraId="3612941B">
            <w:pPr>
              <w:spacing w:line="240" w:lineRule="auto"/>
              <w:jc w:val="center"/>
              <w:rPr>
                <w:rFonts w:hint="eastAsia" w:ascii="仿宋" w:hAnsi="仿宋" w:eastAsia="仿宋" w:cs="仿宋"/>
              </w:rPr>
            </w:pPr>
            <w:r>
              <w:rPr>
                <w:rFonts w:hint="eastAsia" w:ascii="仿宋" w:hAnsi="仿宋" w:eastAsia="仿宋" w:cs="仿宋"/>
              </w:rPr>
              <w:t>供应商须完成学校会议、交流活动的视频或照片拍摄。如：会议、接待来访等。</w:t>
            </w:r>
          </w:p>
        </w:tc>
        <w:tc>
          <w:tcPr>
            <w:tcW w:w="1134" w:type="dxa"/>
            <w:tcBorders>
              <w:top w:val="single" w:color="auto" w:sz="4" w:space="0"/>
              <w:left w:val="single" w:color="auto" w:sz="4" w:space="0"/>
              <w:bottom w:val="single" w:color="auto" w:sz="4" w:space="0"/>
              <w:right w:val="single" w:color="auto" w:sz="4" w:space="0"/>
            </w:tcBorders>
            <w:vAlign w:val="center"/>
          </w:tcPr>
          <w:p w14:paraId="01C8AD53">
            <w:pPr>
              <w:spacing w:line="240" w:lineRule="auto"/>
              <w:jc w:val="center"/>
              <w:rPr>
                <w:rFonts w:hint="eastAsia" w:ascii="仿宋" w:hAnsi="仿宋" w:eastAsia="仿宋" w:cs="仿宋"/>
              </w:rPr>
            </w:pPr>
            <w:r>
              <w:rPr>
                <w:rFonts w:hint="eastAsia" w:ascii="仿宋" w:hAnsi="仿宋" w:eastAsia="仿宋" w:cs="仿宋"/>
              </w:rPr>
              <w:t>1年</w:t>
            </w:r>
          </w:p>
        </w:tc>
        <w:tc>
          <w:tcPr>
            <w:tcW w:w="992" w:type="dxa"/>
            <w:tcBorders>
              <w:top w:val="single" w:color="auto" w:sz="4" w:space="0"/>
              <w:left w:val="single" w:color="auto" w:sz="4" w:space="0"/>
              <w:bottom w:val="single" w:color="auto" w:sz="4" w:space="0"/>
              <w:right w:val="single" w:color="auto" w:sz="4" w:space="0"/>
            </w:tcBorders>
            <w:vAlign w:val="center"/>
          </w:tcPr>
          <w:p w14:paraId="0AADF0A5">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4DF592DB">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610FACC5">
            <w:pPr>
              <w:spacing w:line="240" w:lineRule="auto"/>
              <w:jc w:val="center"/>
              <w:rPr>
                <w:rFonts w:hint="eastAsia" w:ascii="仿宋" w:hAnsi="仿宋" w:eastAsia="仿宋" w:cs="仿宋"/>
              </w:rPr>
            </w:pPr>
          </w:p>
        </w:tc>
      </w:tr>
      <w:tr w14:paraId="2383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06" w:type="dxa"/>
            <w:tcBorders>
              <w:top w:val="single" w:color="auto" w:sz="4" w:space="0"/>
              <w:left w:val="single" w:color="auto" w:sz="4" w:space="0"/>
              <w:bottom w:val="single" w:color="auto" w:sz="4" w:space="0"/>
              <w:right w:val="single" w:color="auto" w:sz="4" w:space="0"/>
            </w:tcBorders>
            <w:vAlign w:val="center"/>
          </w:tcPr>
          <w:p w14:paraId="61C4D558">
            <w:pPr>
              <w:spacing w:line="240" w:lineRule="auto"/>
              <w:jc w:val="center"/>
              <w:rPr>
                <w:rFonts w:hint="eastAsia" w:ascii="仿宋" w:hAnsi="仿宋" w:eastAsia="仿宋" w:cs="仿宋"/>
              </w:rPr>
            </w:pPr>
            <w:r>
              <w:rPr>
                <w:rFonts w:hint="eastAsia" w:ascii="仿宋" w:hAnsi="仿宋" w:eastAsia="仿宋" w:cs="仿宋"/>
              </w:rPr>
              <w:t>7</w:t>
            </w:r>
          </w:p>
        </w:tc>
        <w:tc>
          <w:tcPr>
            <w:tcW w:w="4180" w:type="dxa"/>
            <w:tcBorders>
              <w:top w:val="single" w:color="auto" w:sz="4" w:space="0"/>
              <w:left w:val="single" w:color="auto" w:sz="4" w:space="0"/>
              <w:bottom w:val="single" w:color="auto" w:sz="4" w:space="0"/>
              <w:right w:val="single" w:color="auto" w:sz="4" w:space="0"/>
            </w:tcBorders>
            <w:vAlign w:val="center"/>
          </w:tcPr>
          <w:p w14:paraId="57397D8A">
            <w:pPr>
              <w:spacing w:line="240" w:lineRule="auto"/>
              <w:jc w:val="center"/>
              <w:rPr>
                <w:rFonts w:hint="eastAsia" w:ascii="仿宋" w:hAnsi="仿宋" w:eastAsia="仿宋" w:cs="仿宋"/>
              </w:rPr>
            </w:pPr>
            <w:r>
              <w:rPr>
                <w:rFonts w:hint="eastAsia" w:ascii="仿宋" w:hAnsi="仿宋" w:eastAsia="仿宋" w:cs="仿宋"/>
              </w:rPr>
              <w:t>供应商须完成学校教学课程的视频或照片拍摄。如：大师课、公开课、示范课、实践课、线上教学课程等。</w:t>
            </w:r>
          </w:p>
        </w:tc>
        <w:tc>
          <w:tcPr>
            <w:tcW w:w="1134" w:type="dxa"/>
            <w:tcBorders>
              <w:top w:val="single" w:color="auto" w:sz="4" w:space="0"/>
              <w:left w:val="single" w:color="auto" w:sz="4" w:space="0"/>
              <w:bottom w:val="single" w:color="auto" w:sz="4" w:space="0"/>
              <w:right w:val="single" w:color="auto" w:sz="4" w:space="0"/>
            </w:tcBorders>
            <w:vAlign w:val="center"/>
          </w:tcPr>
          <w:p w14:paraId="5391F88A">
            <w:pPr>
              <w:spacing w:line="240" w:lineRule="auto"/>
              <w:jc w:val="center"/>
              <w:rPr>
                <w:rFonts w:hint="eastAsia" w:ascii="仿宋" w:hAnsi="仿宋" w:eastAsia="仿宋" w:cs="仿宋"/>
              </w:rPr>
            </w:pPr>
            <w:r>
              <w:rPr>
                <w:rFonts w:hint="eastAsia" w:ascii="仿宋" w:hAnsi="仿宋" w:eastAsia="仿宋" w:cs="仿宋"/>
              </w:rPr>
              <w:t>1年</w:t>
            </w:r>
          </w:p>
        </w:tc>
        <w:tc>
          <w:tcPr>
            <w:tcW w:w="992" w:type="dxa"/>
            <w:tcBorders>
              <w:top w:val="single" w:color="auto" w:sz="4" w:space="0"/>
              <w:left w:val="single" w:color="auto" w:sz="4" w:space="0"/>
              <w:bottom w:val="single" w:color="auto" w:sz="4" w:space="0"/>
              <w:right w:val="single" w:color="auto" w:sz="4" w:space="0"/>
            </w:tcBorders>
            <w:vAlign w:val="center"/>
          </w:tcPr>
          <w:p w14:paraId="21F8A512">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5AE15C55">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12A01CF2">
            <w:pPr>
              <w:spacing w:line="240" w:lineRule="auto"/>
              <w:jc w:val="center"/>
              <w:rPr>
                <w:rFonts w:hint="eastAsia" w:ascii="仿宋" w:hAnsi="仿宋" w:eastAsia="仿宋" w:cs="仿宋"/>
              </w:rPr>
            </w:pPr>
          </w:p>
        </w:tc>
      </w:tr>
      <w:tr w14:paraId="3D33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06" w:type="dxa"/>
            <w:tcBorders>
              <w:top w:val="single" w:color="auto" w:sz="4" w:space="0"/>
              <w:left w:val="single" w:color="auto" w:sz="4" w:space="0"/>
              <w:bottom w:val="single" w:color="auto" w:sz="4" w:space="0"/>
              <w:right w:val="single" w:color="auto" w:sz="4" w:space="0"/>
            </w:tcBorders>
            <w:vAlign w:val="center"/>
          </w:tcPr>
          <w:p w14:paraId="7B054D12">
            <w:pPr>
              <w:spacing w:line="240" w:lineRule="auto"/>
              <w:jc w:val="center"/>
              <w:rPr>
                <w:rFonts w:hint="eastAsia" w:ascii="仿宋" w:hAnsi="仿宋" w:eastAsia="仿宋" w:cs="仿宋"/>
              </w:rPr>
            </w:pPr>
            <w:r>
              <w:rPr>
                <w:rFonts w:hint="eastAsia" w:ascii="仿宋" w:hAnsi="仿宋" w:eastAsia="仿宋" w:cs="仿宋"/>
              </w:rPr>
              <w:t>8</w:t>
            </w:r>
          </w:p>
        </w:tc>
        <w:tc>
          <w:tcPr>
            <w:tcW w:w="4180" w:type="dxa"/>
            <w:tcBorders>
              <w:top w:val="single" w:color="auto" w:sz="4" w:space="0"/>
              <w:left w:val="single" w:color="auto" w:sz="4" w:space="0"/>
              <w:bottom w:val="single" w:color="auto" w:sz="4" w:space="0"/>
              <w:right w:val="single" w:color="auto" w:sz="4" w:space="0"/>
            </w:tcBorders>
            <w:vAlign w:val="center"/>
          </w:tcPr>
          <w:p w14:paraId="156AB02A">
            <w:pPr>
              <w:spacing w:line="240" w:lineRule="auto"/>
              <w:jc w:val="center"/>
              <w:rPr>
                <w:rFonts w:hint="eastAsia" w:ascii="仿宋" w:hAnsi="仿宋" w:eastAsia="仿宋" w:cs="仿宋"/>
              </w:rPr>
            </w:pPr>
            <w:r>
              <w:rPr>
                <w:rFonts w:hint="eastAsia" w:ascii="仿宋" w:hAnsi="仿宋" w:eastAsia="仿宋" w:cs="仿宋"/>
              </w:rPr>
              <w:t>供应商须完成学校校内艺术实践成果展示的视频或照片拍摄、剪辑工作。如：各学科音乐会、美术画展、舞蹈展演、微视频等。</w:t>
            </w:r>
          </w:p>
        </w:tc>
        <w:tc>
          <w:tcPr>
            <w:tcW w:w="1134" w:type="dxa"/>
            <w:tcBorders>
              <w:top w:val="single" w:color="auto" w:sz="4" w:space="0"/>
              <w:left w:val="single" w:color="auto" w:sz="4" w:space="0"/>
              <w:bottom w:val="single" w:color="auto" w:sz="4" w:space="0"/>
              <w:right w:val="single" w:color="auto" w:sz="4" w:space="0"/>
            </w:tcBorders>
            <w:vAlign w:val="center"/>
          </w:tcPr>
          <w:p w14:paraId="38F50237">
            <w:pPr>
              <w:spacing w:line="240" w:lineRule="auto"/>
              <w:jc w:val="center"/>
              <w:rPr>
                <w:rFonts w:hint="eastAsia" w:ascii="仿宋" w:hAnsi="仿宋" w:eastAsia="仿宋" w:cs="仿宋"/>
              </w:rPr>
            </w:pPr>
            <w:r>
              <w:rPr>
                <w:rFonts w:hint="eastAsia" w:ascii="仿宋" w:hAnsi="仿宋" w:eastAsia="仿宋" w:cs="仿宋"/>
              </w:rPr>
              <w:t>1年</w:t>
            </w:r>
          </w:p>
        </w:tc>
        <w:tc>
          <w:tcPr>
            <w:tcW w:w="992" w:type="dxa"/>
            <w:tcBorders>
              <w:top w:val="single" w:color="auto" w:sz="4" w:space="0"/>
              <w:left w:val="single" w:color="auto" w:sz="4" w:space="0"/>
              <w:bottom w:val="single" w:color="auto" w:sz="4" w:space="0"/>
              <w:right w:val="single" w:color="auto" w:sz="4" w:space="0"/>
            </w:tcBorders>
            <w:vAlign w:val="center"/>
          </w:tcPr>
          <w:p w14:paraId="2A62D258">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2C2C560F">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3BEE39FE">
            <w:pPr>
              <w:spacing w:line="240" w:lineRule="auto"/>
              <w:jc w:val="center"/>
              <w:rPr>
                <w:rFonts w:hint="eastAsia" w:ascii="仿宋" w:hAnsi="仿宋" w:eastAsia="仿宋" w:cs="仿宋"/>
              </w:rPr>
            </w:pPr>
          </w:p>
        </w:tc>
      </w:tr>
      <w:tr w14:paraId="5810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06" w:type="dxa"/>
            <w:tcBorders>
              <w:top w:val="single" w:color="auto" w:sz="4" w:space="0"/>
              <w:left w:val="single" w:color="auto" w:sz="4" w:space="0"/>
              <w:bottom w:val="single" w:color="auto" w:sz="4" w:space="0"/>
              <w:right w:val="single" w:color="auto" w:sz="4" w:space="0"/>
            </w:tcBorders>
            <w:vAlign w:val="center"/>
          </w:tcPr>
          <w:p w14:paraId="7F12FCB9">
            <w:pPr>
              <w:spacing w:line="240" w:lineRule="auto"/>
              <w:jc w:val="center"/>
              <w:rPr>
                <w:rFonts w:hint="eastAsia" w:ascii="仿宋" w:hAnsi="仿宋" w:eastAsia="仿宋" w:cs="仿宋"/>
              </w:rPr>
            </w:pPr>
            <w:r>
              <w:rPr>
                <w:rFonts w:hint="eastAsia" w:ascii="仿宋" w:hAnsi="仿宋" w:eastAsia="仿宋" w:cs="仿宋"/>
              </w:rPr>
              <w:t>9</w:t>
            </w:r>
          </w:p>
        </w:tc>
        <w:tc>
          <w:tcPr>
            <w:tcW w:w="4180" w:type="dxa"/>
            <w:tcBorders>
              <w:top w:val="single" w:color="auto" w:sz="4" w:space="0"/>
              <w:left w:val="single" w:color="auto" w:sz="4" w:space="0"/>
              <w:bottom w:val="single" w:color="auto" w:sz="4" w:space="0"/>
              <w:right w:val="single" w:color="auto" w:sz="4" w:space="0"/>
            </w:tcBorders>
            <w:vAlign w:val="center"/>
          </w:tcPr>
          <w:p w14:paraId="167640C4">
            <w:pPr>
              <w:spacing w:line="240" w:lineRule="auto"/>
              <w:jc w:val="center"/>
              <w:rPr>
                <w:rFonts w:hint="eastAsia" w:ascii="仿宋" w:hAnsi="仿宋" w:eastAsia="仿宋" w:cs="仿宋"/>
              </w:rPr>
            </w:pPr>
            <w:r>
              <w:rPr>
                <w:rFonts w:hint="eastAsia" w:ascii="仿宋" w:hAnsi="仿宋" w:eastAsia="仿宋" w:cs="仿宋"/>
              </w:rPr>
              <w:t>供应商须完成简单专题片视频剪辑工作。</w:t>
            </w:r>
          </w:p>
        </w:tc>
        <w:tc>
          <w:tcPr>
            <w:tcW w:w="1134" w:type="dxa"/>
            <w:tcBorders>
              <w:top w:val="single" w:color="auto" w:sz="4" w:space="0"/>
              <w:left w:val="single" w:color="auto" w:sz="4" w:space="0"/>
              <w:bottom w:val="single" w:color="auto" w:sz="4" w:space="0"/>
              <w:right w:val="single" w:color="auto" w:sz="4" w:space="0"/>
            </w:tcBorders>
            <w:vAlign w:val="center"/>
          </w:tcPr>
          <w:p w14:paraId="519F66E9">
            <w:pPr>
              <w:spacing w:line="240" w:lineRule="auto"/>
              <w:jc w:val="center"/>
              <w:rPr>
                <w:rFonts w:hint="eastAsia" w:ascii="仿宋" w:hAnsi="仿宋" w:eastAsia="仿宋" w:cs="仿宋"/>
              </w:rPr>
            </w:pPr>
            <w:r>
              <w:rPr>
                <w:rFonts w:hint="eastAsia" w:ascii="仿宋" w:hAnsi="仿宋" w:eastAsia="仿宋" w:cs="仿宋"/>
              </w:rPr>
              <w:t>1年</w:t>
            </w:r>
          </w:p>
        </w:tc>
        <w:tc>
          <w:tcPr>
            <w:tcW w:w="992" w:type="dxa"/>
            <w:tcBorders>
              <w:top w:val="single" w:color="auto" w:sz="4" w:space="0"/>
              <w:left w:val="single" w:color="auto" w:sz="4" w:space="0"/>
              <w:bottom w:val="single" w:color="auto" w:sz="4" w:space="0"/>
              <w:right w:val="single" w:color="auto" w:sz="4" w:space="0"/>
            </w:tcBorders>
            <w:vAlign w:val="center"/>
          </w:tcPr>
          <w:p w14:paraId="6B3BCBF6">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700C9BF8">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2EC85FD2">
            <w:pPr>
              <w:spacing w:line="240" w:lineRule="auto"/>
              <w:jc w:val="center"/>
              <w:rPr>
                <w:rFonts w:hint="eastAsia" w:ascii="仿宋" w:hAnsi="仿宋" w:eastAsia="仿宋" w:cs="仿宋"/>
              </w:rPr>
            </w:pPr>
          </w:p>
        </w:tc>
      </w:tr>
      <w:tr w14:paraId="4F91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06" w:type="dxa"/>
            <w:tcBorders>
              <w:top w:val="single" w:color="auto" w:sz="4" w:space="0"/>
              <w:left w:val="single" w:color="auto" w:sz="4" w:space="0"/>
              <w:bottom w:val="single" w:color="auto" w:sz="4" w:space="0"/>
              <w:right w:val="single" w:color="auto" w:sz="4" w:space="0"/>
            </w:tcBorders>
            <w:vAlign w:val="center"/>
          </w:tcPr>
          <w:p w14:paraId="18FB2298">
            <w:pPr>
              <w:spacing w:line="240" w:lineRule="auto"/>
              <w:jc w:val="center"/>
              <w:rPr>
                <w:rFonts w:hint="eastAsia" w:ascii="仿宋" w:hAnsi="仿宋" w:eastAsia="仿宋" w:cs="仿宋"/>
              </w:rPr>
            </w:pPr>
            <w:r>
              <w:rPr>
                <w:rFonts w:hint="eastAsia" w:ascii="仿宋" w:hAnsi="仿宋" w:eastAsia="仿宋" w:cs="仿宋"/>
              </w:rPr>
              <w:t>10</w:t>
            </w:r>
          </w:p>
        </w:tc>
        <w:tc>
          <w:tcPr>
            <w:tcW w:w="4180" w:type="dxa"/>
            <w:tcBorders>
              <w:top w:val="single" w:color="auto" w:sz="4" w:space="0"/>
              <w:left w:val="single" w:color="auto" w:sz="4" w:space="0"/>
              <w:bottom w:val="single" w:color="auto" w:sz="4" w:space="0"/>
              <w:right w:val="single" w:color="auto" w:sz="4" w:space="0"/>
            </w:tcBorders>
            <w:vAlign w:val="center"/>
          </w:tcPr>
          <w:p w14:paraId="756ADF08">
            <w:pPr>
              <w:spacing w:line="240" w:lineRule="auto"/>
              <w:jc w:val="center"/>
              <w:rPr>
                <w:rFonts w:hint="eastAsia" w:ascii="仿宋" w:hAnsi="仿宋" w:eastAsia="仿宋" w:cs="仿宋"/>
              </w:rPr>
            </w:pPr>
            <w:r>
              <w:rPr>
                <w:rFonts w:hint="eastAsia" w:ascii="仿宋" w:hAnsi="仿宋" w:eastAsia="仿宋" w:cs="仿宋"/>
              </w:rPr>
              <w:t>供应商须完成专业考试的视频或者照片的拍摄。例如：招生考试、期中期末考试、毕业考试等。</w:t>
            </w:r>
          </w:p>
        </w:tc>
        <w:tc>
          <w:tcPr>
            <w:tcW w:w="1134" w:type="dxa"/>
            <w:tcBorders>
              <w:top w:val="single" w:color="auto" w:sz="4" w:space="0"/>
              <w:left w:val="single" w:color="auto" w:sz="4" w:space="0"/>
              <w:bottom w:val="single" w:color="auto" w:sz="4" w:space="0"/>
              <w:right w:val="single" w:color="auto" w:sz="4" w:space="0"/>
            </w:tcBorders>
            <w:vAlign w:val="center"/>
          </w:tcPr>
          <w:p w14:paraId="1FFB307E">
            <w:pPr>
              <w:spacing w:line="240" w:lineRule="auto"/>
              <w:jc w:val="center"/>
              <w:rPr>
                <w:rFonts w:hint="eastAsia" w:ascii="仿宋" w:hAnsi="仿宋" w:eastAsia="仿宋" w:cs="仿宋"/>
              </w:rPr>
            </w:pPr>
            <w:r>
              <w:rPr>
                <w:rFonts w:hint="eastAsia" w:ascii="仿宋" w:hAnsi="仿宋" w:eastAsia="仿宋" w:cs="仿宋"/>
              </w:rPr>
              <w:t>1年</w:t>
            </w:r>
          </w:p>
        </w:tc>
        <w:tc>
          <w:tcPr>
            <w:tcW w:w="992" w:type="dxa"/>
            <w:tcBorders>
              <w:top w:val="single" w:color="auto" w:sz="4" w:space="0"/>
              <w:left w:val="single" w:color="auto" w:sz="4" w:space="0"/>
              <w:bottom w:val="single" w:color="auto" w:sz="4" w:space="0"/>
              <w:right w:val="single" w:color="auto" w:sz="4" w:space="0"/>
            </w:tcBorders>
            <w:vAlign w:val="center"/>
          </w:tcPr>
          <w:p w14:paraId="02800B8C">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0547AF10">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2A13AAF2">
            <w:pPr>
              <w:spacing w:line="240" w:lineRule="auto"/>
              <w:jc w:val="center"/>
              <w:rPr>
                <w:rFonts w:hint="eastAsia" w:ascii="仿宋" w:hAnsi="仿宋" w:eastAsia="仿宋" w:cs="仿宋"/>
              </w:rPr>
            </w:pPr>
          </w:p>
        </w:tc>
      </w:tr>
      <w:tr w14:paraId="4D28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06" w:type="dxa"/>
            <w:tcBorders>
              <w:top w:val="single" w:color="auto" w:sz="4" w:space="0"/>
              <w:left w:val="single" w:color="auto" w:sz="4" w:space="0"/>
              <w:bottom w:val="single" w:color="auto" w:sz="4" w:space="0"/>
              <w:right w:val="single" w:color="auto" w:sz="4" w:space="0"/>
            </w:tcBorders>
            <w:vAlign w:val="center"/>
          </w:tcPr>
          <w:p w14:paraId="252E1F45">
            <w:pPr>
              <w:spacing w:line="240" w:lineRule="auto"/>
              <w:jc w:val="center"/>
              <w:rPr>
                <w:rFonts w:hint="eastAsia" w:ascii="仿宋" w:hAnsi="仿宋" w:eastAsia="仿宋" w:cs="仿宋"/>
              </w:rPr>
            </w:pPr>
            <w:r>
              <w:rPr>
                <w:rFonts w:hint="eastAsia" w:ascii="仿宋" w:hAnsi="仿宋" w:eastAsia="仿宋" w:cs="仿宋"/>
              </w:rPr>
              <w:t>11</w:t>
            </w:r>
          </w:p>
        </w:tc>
        <w:tc>
          <w:tcPr>
            <w:tcW w:w="4180" w:type="dxa"/>
            <w:tcBorders>
              <w:top w:val="single" w:color="auto" w:sz="4" w:space="0"/>
              <w:left w:val="single" w:color="auto" w:sz="4" w:space="0"/>
              <w:bottom w:val="single" w:color="auto" w:sz="4" w:space="0"/>
              <w:right w:val="single" w:color="auto" w:sz="4" w:space="0"/>
            </w:tcBorders>
            <w:vAlign w:val="center"/>
          </w:tcPr>
          <w:p w14:paraId="7572509C">
            <w:pPr>
              <w:spacing w:line="240" w:lineRule="auto"/>
              <w:jc w:val="center"/>
              <w:rPr>
                <w:rFonts w:hint="eastAsia" w:ascii="仿宋" w:hAnsi="仿宋" w:eastAsia="仿宋" w:cs="仿宋"/>
              </w:rPr>
            </w:pPr>
            <w:r>
              <w:rPr>
                <w:rFonts w:hint="eastAsia" w:ascii="仿宋" w:hAnsi="仿宋" w:eastAsia="仿宋" w:cs="仿宋"/>
              </w:rPr>
              <w:t>供应商须完成学校活动的视频或者照片拍摄及归档。例如：校园开放日、文明风采活动、学生科各类活动、党员活动、工会活动等。</w:t>
            </w:r>
          </w:p>
        </w:tc>
        <w:tc>
          <w:tcPr>
            <w:tcW w:w="1134" w:type="dxa"/>
            <w:tcBorders>
              <w:top w:val="single" w:color="auto" w:sz="4" w:space="0"/>
              <w:left w:val="single" w:color="auto" w:sz="4" w:space="0"/>
              <w:bottom w:val="single" w:color="auto" w:sz="4" w:space="0"/>
              <w:right w:val="single" w:color="auto" w:sz="4" w:space="0"/>
            </w:tcBorders>
            <w:vAlign w:val="center"/>
          </w:tcPr>
          <w:p w14:paraId="3D8B79DE">
            <w:pPr>
              <w:spacing w:line="240" w:lineRule="auto"/>
              <w:jc w:val="center"/>
              <w:rPr>
                <w:rFonts w:hint="eastAsia" w:ascii="仿宋" w:hAnsi="仿宋" w:eastAsia="仿宋" w:cs="仿宋"/>
              </w:rPr>
            </w:pPr>
            <w:r>
              <w:rPr>
                <w:rFonts w:hint="eastAsia" w:ascii="仿宋" w:hAnsi="仿宋" w:eastAsia="仿宋" w:cs="仿宋"/>
              </w:rPr>
              <w:t>1年</w:t>
            </w:r>
          </w:p>
        </w:tc>
        <w:tc>
          <w:tcPr>
            <w:tcW w:w="992" w:type="dxa"/>
            <w:tcBorders>
              <w:top w:val="single" w:color="auto" w:sz="4" w:space="0"/>
              <w:left w:val="single" w:color="auto" w:sz="4" w:space="0"/>
              <w:bottom w:val="single" w:color="auto" w:sz="4" w:space="0"/>
              <w:right w:val="single" w:color="auto" w:sz="4" w:space="0"/>
            </w:tcBorders>
            <w:vAlign w:val="center"/>
          </w:tcPr>
          <w:p w14:paraId="2ACF039B">
            <w:pPr>
              <w:spacing w:line="240" w:lineRule="auto"/>
              <w:jc w:val="center"/>
              <w:rPr>
                <w:rFonts w:hint="eastAsia" w:ascii="仿宋" w:hAnsi="仿宋" w:eastAsia="仿宋" w:cs="仿宋"/>
              </w:rPr>
            </w:pPr>
          </w:p>
          <w:p w14:paraId="62CA0F7F">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7CC17232">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2446DA0F">
            <w:pPr>
              <w:spacing w:line="240" w:lineRule="auto"/>
              <w:jc w:val="center"/>
              <w:rPr>
                <w:rFonts w:hint="eastAsia" w:ascii="仿宋" w:hAnsi="仿宋" w:eastAsia="仿宋" w:cs="仿宋"/>
              </w:rPr>
            </w:pPr>
          </w:p>
        </w:tc>
      </w:tr>
      <w:tr w14:paraId="1010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06" w:type="dxa"/>
            <w:tcBorders>
              <w:top w:val="single" w:color="auto" w:sz="4" w:space="0"/>
              <w:left w:val="single" w:color="auto" w:sz="4" w:space="0"/>
              <w:bottom w:val="single" w:color="auto" w:sz="4" w:space="0"/>
              <w:right w:val="single" w:color="auto" w:sz="4" w:space="0"/>
            </w:tcBorders>
            <w:vAlign w:val="center"/>
          </w:tcPr>
          <w:p w14:paraId="18A76391">
            <w:pPr>
              <w:spacing w:line="240" w:lineRule="auto"/>
              <w:jc w:val="center"/>
              <w:rPr>
                <w:rFonts w:hint="eastAsia" w:ascii="仿宋" w:hAnsi="仿宋" w:eastAsia="仿宋" w:cs="仿宋"/>
              </w:rPr>
            </w:pPr>
            <w:r>
              <w:rPr>
                <w:rFonts w:hint="eastAsia" w:ascii="仿宋" w:hAnsi="仿宋" w:eastAsia="仿宋" w:cs="仿宋"/>
              </w:rPr>
              <w:t>12</w:t>
            </w:r>
          </w:p>
        </w:tc>
        <w:tc>
          <w:tcPr>
            <w:tcW w:w="4180" w:type="dxa"/>
            <w:tcBorders>
              <w:top w:val="single" w:color="auto" w:sz="4" w:space="0"/>
              <w:left w:val="single" w:color="auto" w:sz="4" w:space="0"/>
              <w:bottom w:val="single" w:color="auto" w:sz="4" w:space="0"/>
              <w:right w:val="single" w:color="auto" w:sz="4" w:space="0"/>
            </w:tcBorders>
            <w:vAlign w:val="center"/>
          </w:tcPr>
          <w:p w14:paraId="68A35EB5">
            <w:pPr>
              <w:spacing w:line="240" w:lineRule="auto"/>
              <w:jc w:val="center"/>
              <w:rPr>
                <w:rFonts w:hint="eastAsia" w:ascii="仿宋" w:hAnsi="仿宋" w:eastAsia="仿宋" w:cs="仿宋"/>
              </w:rPr>
            </w:pPr>
            <w:r>
              <w:rPr>
                <w:rFonts w:hint="eastAsia" w:ascii="仿宋" w:hAnsi="仿宋" w:eastAsia="仿宋" w:cs="仿宋"/>
              </w:rPr>
              <w:t>供应商须协助学校整理影像、图片资料，进行影音媒体资源素材管理。</w:t>
            </w:r>
          </w:p>
        </w:tc>
        <w:tc>
          <w:tcPr>
            <w:tcW w:w="1134" w:type="dxa"/>
            <w:tcBorders>
              <w:top w:val="single" w:color="auto" w:sz="4" w:space="0"/>
              <w:left w:val="single" w:color="auto" w:sz="4" w:space="0"/>
              <w:bottom w:val="single" w:color="auto" w:sz="4" w:space="0"/>
              <w:right w:val="single" w:color="auto" w:sz="4" w:space="0"/>
            </w:tcBorders>
            <w:vAlign w:val="center"/>
          </w:tcPr>
          <w:p w14:paraId="5E7525F6">
            <w:pPr>
              <w:spacing w:line="240" w:lineRule="auto"/>
              <w:jc w:val="center"/>
              <w:rPr>
                <w:rFonts w:hint="eastAsia" w:ascii="仿宋" w:hAnsi="仿宋" w:eastAsia="仿宋" w:cs="仿宋"/>
              </w:rPr>
            </w:pPr>
            <w:r>
              <w:rPr>
                <w:rFonts w:hint="eastAsia" w:ascii="仿宋" w:hAnsi="仿宋" w:eastAsia="仿宋" w:cs="仿宋"/>
              </w:rPr>
              <w:t>1年</w:t>
            </w:r>
          </w:p>
        </w:tc>
        <w:tc>
          <w:tcPr>
            <w:tcW w:w="992" w:type="dxa"/>
            <w:tcBorders>
              <w:top w:val="single" w:color="auto" w:sz="4" w:space="0"/>
              <w:left w:val="single" w:color="auto" w:sz="4" w:space="0"/>
              <w:bottom w:val="single" w:color="auto" w:sz="4" w:space="0"/>
              <w:right w:val="single" w:color="auto" w:sz="4" w:space="0"/>
            </w:tcBorders>
            <w:vAlign w:val="center"/>
          </w:tcPr>
          <w:p w14:paraId="4F3E30E6">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1FE6BBED">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71C43ACD">
            <w:pPr>
              <w:spacing w:line="240" w:lineRule="auto"/>
              <w:jc w:val="center"/>
              <w:rPr>
                <w:rFonts w:hint="eastAsia" w:ascii="仿宋" w:hAnsi="仿宋" w:eastAsia="仿宋" w:cs="仿宋"/>
              </w:rPr>
            </w:pPr>
          </w:p>
        </w:tc>
      </w:tr>
      <w:tr w14:paraId="7396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06" w:type="dxa"/>
            <w:tcBorders>
              <w:top w:val="single" w:color="auto" w:sz="4" w:space="0"/>
              <w:left w:val="single" w:color="auto" w:sz="4" w:space="0"/>
              <w:bottom w:val="single" w:color="auto" w:sz="4" w:space="0"/>
              <w:right w:val="single" w:color="auto" w:sz="4" w:space="0"/>
            </w:tcBorders>
            <w:vAlign w:val="center"/>
          </w:tcPr>
          <w:p w14:paraId="6E420BC5">
            <w:pPr>
              <w:spacing w:line="240" w:lineRule="auto"/>
              <w:jc w:val="center"/>
              <w:rPr>
                <w:rFonts w:hint="eastAsia" w:ascii="仿宋" w:hAnsi="仿宋" w:eastAsia="仿宋" w:cs="仿宋"/>
              </w:rPr>
            </w:pPr>
            <w:r>
              <w:rPr>
                <w:rFonts w:hint="eastAsia" w:ascii="仿宋" w:hAnsi="仿宋" w:eastAsia="仿宋" w:cs="仿宋"/>
              </w:rPr>
              <w:t>13</w:t>
            </w:r>
          </w:p>
        </w:tc>
        <w:tc>
          <w:tcPr>
            <w:tcW w:w="4180" w:type="dxa"/>
            <w:tcBorders>
              <w:top w:val="single" w:color="auto" w:sz="4" w:space="0"/>
              <w:left w:val="single" w:color="auto" w:sz="4" w:space="0"/>
              <w:bottom w:val="single" w:color="auto" w:sz="4" w:space="0"/>
              <w:right w:val="single" w:color="auto" w:sz="4" w:space="0"/>
            </w:tcBorders>
            <w:vAlign w:val="center"/>
          </w:tcPr>
          <w:p w14:paraId="76CA6B37">
            <w:pPr>
              <w:spacing w:line="240" w:lineRule="auto"/>
              <w:jc w:val="center"/>
              <w:rPr>
                <w:rFonts w:hint="eastAsia" w:ascii="仿宋" w:hAnsi="仿宋" w:eastAsia="仿宋" w:cs="仿宋"/>
              </w:rPr>
            </w:pPr>
            <w:r>
              <w:rPr>
                <w:rFonts w:hint="eastAsia" w:ascii="仿宋" w:hAnsi="仿宋" w:eastAsia="仿宋" w:cs="仿宋"/>
              </w:rPr>
              <w:t>供应商须配合学校完成各类比赛、参评节目、参赛节目的拍摄以及后期制作工作。</w:t>
            </w:r>
          </w:p>
        </w:tc>
        <w:tc>
          <w:tcPr>
            <w:tcW w:w="1134" w:type="dxa"/>
            <w:tcBorders>
              <w:top w:val="single" w:color="auto" w:sz="4" w:space="0"/>
              <w:left w:val="single" w:color="auto" w:sz="4" w:space="0"/>
              <w:bottom w:val="single" w:color="auto" w:sz="4" w:space="0"/>
              <w:right w:val="single" w:color="auto" w:sz="4" w:space="0"/>
            </w:tcBorders>
            <w:vAlign w:val="center"/>
          </w:tcPr>
          <w:p w14:paraId="4E80177D">
            <w:pPr>
              <w:spacing w:line="240" w:lineRule="auto"/>
              <w:jc w:val="center"/>
              <w:rPr>
                <w:rFonts w:hint="eastAsia" w:ascii="仿宋" w:hAnsi="仿宋" w:eastAsia="仿宋" w:cs="仿宋"/>
              </w:rPr>
            </w:pPr>
            <w:r>
              <w:rPr>
                <w:rFonts w:hint="eastAsia" w:ascii="仿宋" w:hAnsi="仿宋" w:eastAsia="仿宋" w:cs="仿宋"/>
              </w:rPr>
              <w:t>1年</w:t>
            </w:r>
          </w:p>
        </w:tc>
        <w:tc>
          <w:tcPr>
            <w:tcW w:w="992" w:type="dxa"/>
            <w:tcBorders>
              <w:top w:val="single" w:color="auto" w:sz="4" w:space="0"/>
              <w:left w:val="single" w:color="auto" w:sz="4" w:space="0"/>
              <w:bottom w:val="single" w:color="auto" w:sz="4" w:space="0"/>
              <w:right w:val="single" w:color="auto" w:sz="4" w:space="0"/>
            </w:tcBorders>
            <w:vAlign w:val="center"/>
          </w:tcPr>
          <w:p w14:paraId="2311EFA7">
            <w:pPr>
              <w:spacing w:line="240" w:lineRule="auto"/>
              <w:jc w:val="center"/>
              <w:rPr>
                <w:rFonts w:hint="eastAsia" w:ascii="仿宋" w:hAnsi="仿宋" w:eastAsia="仿宋" w:cs="仿宋"/>
              </w:rPr>
            </w:pPr>
          </w:p>
        </w:tc>
        <w:tc>
          <w:tcPr>
            <w:tcW w:w="1186" w:type="dxa"/>
            <w:tcBorders>
              <w:top w:val="single" w:color="auto" w:sz="4" w:space="0"/>
              <w:left w:val="single" w:color="auto" w:sz="4" w:space="0"/>
              <w:bottom w:val="single" w:color="auto" w:sz="4" w:space="0"/>
              <w:right w:val="single" w:color="auto" w:sz="4" w:space="0"/>
            </w:tcBorders>
            <w:vAlign w:val="center"/>
          </w:tcPr>
          <w:p w14:paraId="022399F6">
            <w:pPr>
              <w:spacing w:line="240" w:lineRule="auto"/>
              <w:jc w:val="center"/>
              <w:rPr>
                <w:rFonts w:hint="eastAsia"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2AD62000">
            <w:pPr>
              <w:spacing w:line="240" w:lineRule="auto"/>
              <w:jc w:val="center"/>
              <w:rPr>
                <w:rFonts w:hint="eastAsia" w:ascii="仿宋" w:hAnsi="仿宋" w:eastAsia="仿宋" w:cs="仿宋"/>
              </w:rPr>
            </w:pPr>
          </w:p>
        </w:tc>
      </w:tr>
      <w:tr w14:paraId="552F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06" w:type="dxa"/>
            <w:tcBorders>
              <w:top w:val="single" w:color="auto" w:sz="4" w:space="0"/>
              <w:left w:val="single" w:color="auto" w:sz="4" w:space="0"/>
              <w:bottom w:val="single" w:color="auto" w:sz="4" w:space="0"/>
              <w:right w:val="single" w:color="auto" w:sz="4" w:space="0"/>
            </w:tcBorders>
            <w:vAlign w:val="center"/>
          </w:tcPr>
          <w:p w14:paraId="6C9C8EFF">
            <w:pPr>
              <w:spacing w:line="240" w:lineRule="auto"/>
              <w:jc w:val="center"/>
              <w:rPr>
                <w:rFonts w:hint="eastAsia" w:ascii="仿宋" w:hAnsi="仿宋" w:eastAsia="仿宋" w:cs="仿宋"/>
              </w:rPr>
            </w:pPr>
            <w:r>
              <w:rPr>
                <w:rFonts w:hint="eastAsia" w:ascii="仿宋" w:hAnsi="仿宋" w:eastAsia="仿宋" w:cs="仿宋"/>
              </w:rPr>
              <w:t>14</w:t>
            </w:r>
          </w:p>
        </w:tc>
        <w:tc>
          <w:tcPr>
            <w:tcW w:w="8433" w:type="dxa"/>
            <w:gridSpan w:val="5"/>
            <w:tcBorders>
              <w:top w:val="single" w:color="auto" w:sz="4" w:space="0"/>
              <w:left w:val="single" w:color="auto" w:sz="4" w:space="0"/>
              <w:bottom w:val="single" w:color="auto" w:sz="4" w:space="0"/>
              <w:right w:val="single" w:color="auto" w:sz="4" w:space="0"/>
            </w:tcBorders>
            <w:vAlign w:val="center"/>
          </w:tcPr>
          <w:p w14:paraId="4D26C173">
            <w:pPr>
              <w:spacing w:line="240" w:lineRule="auto"/>
              <w:jc w:val="left"/>
              <w:rPr>
                <w:rFonts w:hint="eastAsia" w:ascii="仿宋" w:hAnsi="仿宋" w:eastAsia="仿宋" w:cs="仿宋"/>
              </w:rPr>
            </w:pPr>
            <w:r>
              <w:rPr>
                <w:rFonts w:hint="eastAsia" w:ascii="仿宋" w:hAnsi="仿宋" w:eastAsia="仿宋" w:cs="仿宋"/>
              </w:rPr>
              <w:t>1.服务期自合同签约之日起</w:t>
            </w:r>
            <w:r>
              <w:rPr>
                <w:rFonts w:hint="eastAsia" w:ascii="仿宋" w:hAnsi="仿宋" w:eastAsia="仿宋" w:cs="仿宋"/>
                <w:lang w:val="en-US" w:eastAsia="zh-CN"/>
              </w:rPr>
              <w:t>2025年12月31日</w:t>
            </w:r>
            <w:r>
              <w:rPr>
                <w:rFonts w:hint="eastAsia" w:ascii="仿宋" w:hAnsi="仿宋" w:eastAsia="仿宋" w:cs="仿宋"/>
              </w:rPr>
              <w:t>；</w:t>
            </w:r>
          </w:p>
          <w:p w14:paraId="62D83982">
            <w:pPr>
              <w:spacing w:line="240" w:lineRule="auto"/>
              <w:jc w:val="left"/>
              <w:rPr>
                <w:rFonts w:hint="eastAsia" w:ascii="仿宋" w:hAnsi="仿宋" w:eastAsia="仿宋" w:cs="仿宋"/>
              </w:rPr>
            </w:pPr>
            <w:r>
              <w:rPr>
                <w:rFonts w:hint="eastAsia" w:ascii="仿宋" w:hAnsi="仿宋" w:eastAsia="仿宋" w:cs="仿宋"/>
              </w:rPr>
              <w:t>2.本项目按季度性结算支付服务费；</w:t>
            </w:r>
          </w:p>
          <w:p w14:paraId="1C231D2D">
            <w:pPr>
              <w:spacing w:line="240" w:lineRule="auto"/>
              <w:jc w:val="left"/>
              <w:rPr>
                <w:rFonts w:hint="eastAsia" w:ascii="仿宋" w:hAnsi="仿宋" w:eastAsia="仿宋" w:cs="仿宋"/>
              </w:rPr>
            </w:pPr>
            <w:r>
              <w:rPr>
                <w:rFonts w:hint="eastAsia" w:ascii="仿宋" w:hAnsi="仿宋" w:eastAsia="仿宋" w:cs="仿宋"/>
              </w:rPr>
              <w:t>3.供应商派驻工作人员须配合采购人工作，不得影响工作推进或工作服务期间的服务质量须达到采购人服务要求。否则，采购人有权要求更换派驻工作人员。</w:t>
            </w:r>
          </w:p>
          <w:p w14:paraId="0A22FEE0">
            <w:pPr>
              <w:spacing w:line="240" w:lineRule="auto"/>
              <w:jc w:val="left"/>
              <w:rPr>
                <w:rFonts w:hint="eastAsia" w:ascii="仿宋" w:hAnsi="仿宋" w:eastAsia="仿宋" w:cs="仿宋"/>
              </w:rPr>
            </w:pPr>
            <w:r>
              <w:rPr>
                <w:rFonts w:hint="eastAsia" w:ascii="仿宋" w:hAnsi="仿宋" w:eastAsia="仿宋" w:cs="仿宋"/>
              </w:rPr>
              <w:t>4.供应商派驻工作人员须按采购人的工作时间开展上班工作。</w:t>
            </w:r>
          </w:p>
          <w:p w14:paraId="7B987B56">
            <w:pPr>
              <w:spacing w:line="240" w:lineRule="auto"/>
              <w:jc w:val="left"/>
              <w:rPr>
                <w:rFonts w:hint="eastAsia" w:ascii="仿宋" w:hAnsi="仿宋" w:eastAsia="仿宋" w:cs="仿宋"/>
              </w:rPr>
            </w:pPr>
            <w:r>
              <w:rPr>
                <w:rFonts w:hint="eastAsia" w:ascii="仿宋" w:hAnsi="仿宋" w:eastAsia="仿宋" w:cs="仿宋"/>
              </w:rPr>
              <w:t>5.供应商自行处理与派驻工作人员的劳动或劳务等法律关系。派驻工作人员在本项目常驻服务期间过程中遭受伤害或发生事故的（含人员上下班途中），或工作期间造成他人人身或财产损害的，因此发生的纠纷和责任由供应商自行承担、与采购人无关。</w:t>
            </w:r>
          </w:p>
          <w:p w14:paraId="23C099A4">
            <w:pPr>
              <w:spacing w:line="240" w:lineRule="auto"/>
              <w:jc w:val="left"/>
              <w:rPr>
                <w:rFonts w:hint="eastAsia" w:ascii="仿宋" w:hAnsi="仿宋" w:eastAsia="仿宋" w:cs="仿宋"/>
              </w:rPr>
            </w:pPr>
            <w:r>
              <w:rPr>
                <w:rFonts w:hint="eastAsia" w:ascii="仿宋" w:hAnsi="仿宋" w:eastAsia="仿宋" w:cs="仿宋"/>
              </w:rPr>
              <w:t>6.供应商应保证人员的稳定性，如有变动，应提前知会采购人，并与采购人协商解决；</w:t>
            </w:r>
          </w:p>
          <w:p w14:paraId="2ED2E4BF">
            <w:pPr>
              <w:spacing w:line="360" w:lineRule="auto"/>
              <w:rPr>
                <w:rFonts w:hint="eastAsia" w:ascii="仿宋" w:hAnsi="仿宋" w:eastAsia="仿宋" w:cs="仿宋"/>
              </w:rPr>
            </w:pPr>
            <w:r>
              <w:rPr>
                <w:rFonts w:hint="eastAsia" w:ascii="仿宋" w:hAnsi="仿宋" w:eastAsia="仿宋" w:cs="仿宋"/>
              </w:rPr>
              <w:t>7.在服务期间，器材设备由派驻工作人员自行负责保管，若因保管不善，造成的设备损毁或遗失由供应商负责。</w:t>
            </w:r>
          </w:p>
          <w:p w14:paraId="6B9E47C1">
            <w:pPr>
              <w:spacing w:line="240" w:lineRule="auto"/>
              <w:jc w:val="left"/>
              <w:rPr>
                <w:rFonts w:hint="eastAsia" w:ascii="仿宋" w:hAnsi="仿宋" w:eastAsia="仿宋" w:cs="仿宋"/>
              </w:rPr>
            </w:pPr>
            <w:r>
              <w:rPr>
                <w:rFonts w:hint="eastAsia" w:ascii="仿宋" w:hAnsi="仿宋" w:eastAsia="仿宋" w:cs="仿宋"/>
              </w:rPr>
              <w:t>8.采购人如要求至深圳市以外等地进行拍摄的，所产生的食宿、交通费用等由采购人承担。</w:t>
            </w:r>
          </w:p>
          <w:p w14:paraId="3233A52F">
            <w:pPr>
              <w:spacing w:line="240" w:lineRule="auto"/>
              <w:jc w:val="left"/>
              <w:rPr>
                <w:rFonts w:hint="eastAsia" w:ascii="仿宋" w:hAnsi="仿宋" w:eastAsia="仿宋" w:cs="仿宋"/>
              </w:rPr>
            </w:pPr>
            <w:r>
              <w:rPr>
                <w:rFonts w:hint="eastAsia" w:ascii="仿宋" w:hAnsi="仿宋" w:eastAsia="仿宋" w:cs="仿宋"/>
              </w:rPr>
              <w:t>9.供应商须按照双方确定的方案执行项目，在执行过程中，供应商将根据采购人提出的意见和要求执行；</w:t>
            </w:r>
          </w:p>
          <w:p w14:paraId="0254CF79">
            <w:pPr>
              <w:spacing w:line="240" w:lineRule="auto"/>
              <w:jc w:val="left"/>
              <w:rPr>
                <w:rFonts w:hint="eastAsia" w:ascii="仿宋" w:hAnsi="仿宋" w:eastAsia="仿宋" w:cs="仿宋"/>
              </w:rPr>
            </w:pPr>
            <w:r>
              <w:rPr>
                <w:rFonts w:hint="eastAsia" w:ascii="仿宋" w:hAnsi="仿宋" w:eastAsia="仿宋" w:cs="仿宋"/>
              </w:rPr>
              <w:t>10.采购人未支付全部费用前，供应商对拍摄完成的作品或应采购人要求制作的作品均享有著作权，供应商不得申请著作权。采购人将委托拍摄的所有费用结算完毕后，前述作品的著作权及衍生权利归采购人所有，包含前述作品的光盘、录像带等物质载体的所有权亦归采购人所有。若供应商在采购人支付费用前已申请，在采购人支付全部费用后，供应商有义务自费办理著作权转移至采购人的手续。</w:t>
            </w:r>
          </w:p>
          <w:p w14:paraId="0AA80ECE">
            <w:pPr>
              <w:spacing w:line="240" w:lineRule="auto"/>
              <w:jc w:val="left"/>
              <w:rPr>
                <w:rFonts w:hint="eastAsia" w:ascii="仿宋" w:hAnsi="仿宋" w:eastAsia="仿宋" w:cs="仿宋"/>
              </w:rPr>
            </w:pPr>
            <w:r>
              <w:rPr>
                <w:rFonts w:hint="eastAsia" w:ascii="仿宋" w:hAnsi="仿宋" w:eastAsia="仿宋" w:cs="仿宋"/>
              </w:rPr>
              <w:t>11.采购人委托供应商制作的内容，包括但不限于成片、拍摄视频、照片、素材等，供应商不得在本协议的目的外使用，也不得对成片、照片、视频、拍摄的其他内容及采购人提供其他资料进行修改、复印、编辑、传播或披露给第三方等，否则视为供应商侵权。</w:t>
            </w:r>
          </w:p>
          <w:p w14:paraId="6C4CB101">
            <w:pPr>
              <w:spacing w:line="240" w:lineRule="auto"/>
              <w:jc w:val="left"/>
              <w:rPr>
                <w:rFonts w:hint="eastAsia" w:ascii="仿宋" w:hAnsi="仿宋" w:eastAsia="仿宋" w:cs="仿宋"/>
              </w:rPr>
            </w:pPr>
            <w:r>
              <w:rPr>
                <w:rFonts w:hint="eastAsia" w:ascii="仿宋" w:hAnsi="仿宋" w:eastAsia="仿宋" w:cs="仿宋"/>
              </w:rPr>
              <w:t>12.验收按照本项目服务内容要求，视采购人具体要求直至满意为止。</w:t>
            </w:r>
          </w:p>
        </w:tc>
      </w:tr>
      <w:tr w14:paraId="14C2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912" w:type="dxa"/>
            <w:gridSpan w:val="4"/>
            <w:tcBorders>
              <w:top w:val="single" w:color="auto" w:sz="4" w:space="0"/>
              <w:left w:val="single" w:color="auto" w:sz="4" w:space="0"/>
              <w:bottom w:val="single" w:color="auto" w:sz="4" w:space="0"/>
              <w:right w:val="single" w:color="auto" w:sz="4" w:space="0"/>
            </w:tcBorders>
            <w:vAlign w:val="center"/>
          </w:tcPr>
          <w:p w14:paraId="1551DB5E">
            <w:pPr>
              <w:spacing w:line="240" w:lineRule="auto"/>
              <w:jc w:val="center"/>
              <w:rPr>
                <w:rFonts w:hint="eastAsia" w:ascii="仿宋" w:hAnsi="仿宋" w:eastAsia="仿宋" w:cs="仿宋"/>
              </w:rPr>
            </w:pPr>
            <w:r>
              <w:rPr>
                <w:rFonts w:hint="eastAsia" w:ascii="仿宋" w:hAnsi="仿宋" w:eastAsia="仿宋" w:cs="仿宋"/>
              </w:rPr>
              <w:t>合计</w:t>
            </w:r>
          </w:p>
        </w:tc>
        <w:tc>
          <w:tcPr>
            <w:tcW w:w="2127" w:type="dxa"/>
            <w:gridSpan w:val="2"/>
            <w:tcBorders>
              <w:top w:val="single" w:color="auto" w:sz="4" w:space="0"/>
              <w:left w:val="single" w:color="auto" w:sz="4" w:space="0"/>
              <w:bottom w:val="single" w:color="auto" w:sz="4" w:space="0"/>
              <w:right w:val="single" w:color="auto" w:sz="4" w:space="0"/>
            </w:tcBorders>
            <w:vAlign w:val="center"/>
          </w:tcPr>
          <w:p w14:paraId="7E8A2537">
            <w:pPr>
              <w:spacing w:line="240" w:lineRule="auto"/>
              <w:jc w:val="center"/>
              <w:rPr>
                <w:rFonts w:hint="eastAsia" w:ascii="仿宋" w:hAnsi="仿宋" w:eastAsia="仿宋" w:cs="仿宋"/>
              </w:rPr>
            </w:pPr>
          </w:p>
        </w:tc>
      </w:tr>
    </w:tbl>
    <w:p w14:paraId="792CAF6E">
      <w:pPr>
        <w:spacing w:line="3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报价单位法人（签字）：</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xml:space="preserve">             联系电话：</w:t>
      </w:r>
    </w:p>
    <w:p w14:paraId="42530C2B">
      <w:pPr>
        <w:spacing w:line="3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身份证号码：</w:t>
      </w:r>
    </w:p>
    <w:p w14:paraId="2295CB19">
      <w:pPr>
        <w:pStyle w:val="11"/>
        <w:kinsoku w:val="0"/>
        <w:overflowPunct w:val="0"/>
        <w:spacing w:line="32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w:t>
      </w:r>
      <w:r>
        <w:rPr>
          <w:rFonts w:hint="eastAsia" w:ascii="仿宋_GB2312" w:hAnsi="仿宋_GB2312" w:eastAsia="仿宋_GB2312" w:cs="仿宋_GB2312"/>
          <w:color w:val="000000"/>
          <w:kern w:val="2"/>
          <w:sz w:val="28"/>
          <w:szCs w:val="28"/>
        </w:rPr>
        <w:t>采购文件中“五、供应商资格要求”的资料</w:t>
      </w:r>
      <w:r>
        <w:rPr>
          <w:rFonts w:hint="eastAsia" w:ascii="仿宋_GB2312" w:hAnsi="仿宋_GB2312" w:eastAsia="仿宋_GB2312" w:cs="仿宋_GB2312"/>
          <w:color w:val="000000"/>
          <w:sz w:val="28"/>
          <w:szCs w:val="28"/>
        </w:rPr>
        <w:t>和法人身份证复印件</w:t>
      </w:r>
    </w:p>
    <w:p w14:paraId="15A83F6F">
      <w:pPr>
        <w:pStyle w:val="11"/>
        <w:kinsoku w:val="0"/>
        <w:overflowPunct w:val="0"/>
        <w:spacing w:before="1" w:line="32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公司（盖章）</w:t>
      </w:r>
    </w:p>
    <w:p w14:paraId="729639FF">
      <w:pPr>
        <w:pStyle w:val="11"/>
        <w:kinsoku w:val="0"/>
        <w:overflowPunct w:val="0"/>
        <w:spacing w:before="1" w:line="32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p w14:paraId="24ADA1EA">
      <w:pPr>
        <w:pStyle w:val="11"/>
        <w:kinsoku w:val="0"/>
        <w:overflowPunct w:val="0"/>
        <w:spacing w:before="1" w:line="320" w:lineRule="exact"/>
        <w:jc w:val="right"/>
        <w:rPr>
          <w:rFonts w:hint="eastAsia" w:ascii="仿宋_GB2312" w:hAnsi="仿宋_GB2312" w:eastAsia="仿宋_GB2312" w:cs="仿宋_GB2312"/>
          <w:color w:val="000000"/>
          <w:sz w:val="28"/>
          <w:szCs w:val="28"/>
        </w:rPr>
      </w:pPr>
    </w:p>
    <w:p w14:paraId="7161E9DF">
      <w:pPr>
        <w:pStyle w:val="11"/>
        <w:kinsoku w:val="0"/>
        <w:overflowPunct w:val="0"/>
        <w:spacing w:before="1" w:line="320" w:lineRule="exact"/>
        <w:jc w:val="right"/>
        <w:rPr>
          <w:rFonts w:hint="eastAsia" w:ascii="仿宋_GB2312" w:hAnsi="仿宋_GB2312" w:eastAsia="仿宋_GB2312" w:cs="仿宋_GB2312"/>
          <w:color w:val="000000"/>
          <w:sz w:val="28"/>
          <w:szCs w:val="28"/>
        </w:rPr>
      </w:pPr>
    </w:p>
    <w:p w14:paraId="404092E2">
      <w:pPr>
        <w:pStyle w:val="11"/>
        <w:kinsoku w:val="0"/>
        <w:overflowPunct w:val="0"/>
        <w:spacing w:before="1" w:line="320" w:lineRule="exact"/>
        <w:jc w:val="right"/>
        <w:rPr>
          <w:rFonts w:hint="eastAsia" w:ascii="仿宋_GB2312" w:hAnsi="仿宋_GB2312" w:eastAsia="仿宋_GB2312" w:cs="仿宋_GB2312"/>
          <w:color w:val="000000"/>
          <w:sz w:val="28"/>
          <w:szCs w:val="28"/>
        </w:rPr>
      </w:pPr>
    </w:p>
    <w:p w14:paraId="2A75F72D">
      <w:pPr>
        <w:pStyle w:val="11"/>
        <w:kinsoku w:val="0"/>
        <w:overflowPunct w:val="0"/>
        <w:spacing w:before="1" w:line="320" w:lineRule="exact"/>
        <w:jc w:val="right"/>
        <w:rPr>
          <w:rFonts w:hint="eastAsia" w:ascii="仿宋_GB2312" w:hAnsi="仿宋_GB2312" w:eastAsia="仿宋_GB2312" w:cs="仿宋_GB2312"/>
          <w:color w:val="000000"/>
          <w:sz w:val="28"/>
          <w:szCs w:val="28"/>
        </w:rPr>
      </w:pPr>
    </w:p>
    <w:p w14:paraId="7C101D3A">
      <w:pPr>
        <w:spacing w:line="240" w:lineRule="auto"/>
        <w:rPr>
          <w:rFonts w:hint="eastAsia" w:ascii="宋体" w:hAnsi="宋体" w:cs="黑体"/>
          <w:color w:val="000000"/>
        </w:rPr>
      </w:pPr>
      <w:r>
        <w:rPr>
          <w:rFonts w:hint="eastAsia" w:ascii="宋体" w:hAnsi="宋体" w:cs="黑体"/>
          <w:color w:val="000000"/>
        </w:rPr>
        <w:t>附件2</w:t>
      </w:r>
    </w:p>
    <w:p w14:paraId="113E4298">
      <w:pPr>
        <w:jc w:val="center"/>
        <w:rPr>
          <w:b/>
          <w:bCs/>
          <w:sz w:val="40"/>
          <w:szCs w:val="40"/>
        </w:rPr>
      </w:pPr>
      <w:r>
        <w:rPr>
          <w:rFonts w:hint="eastAsia"/>
          <w:b/>
          <w:bCs/>
          <w:sz w:val="40"/>
          <w:szCs w:val="40"/>
        </w:rPr>
        <w:t>供应商基本情况表</w:t>
      </w:r>
    </w:p>
    <w:p w14:paraId="1C8D72E6">
      <w:pPr>
        <w:spacing w:line="240" w:lineRule="auto"/>
        <w:rPr>
          <w:rFonts w:hint="eastAsia" w:ascii="宋体" w:hAnsi="宋体" w:cs="方正仿宋_GBK"/>
          <w:sz w:val="28"/>
          <w:szCs w:val="28"/>
        </w:rPr>
      </w:pPr>
      <w:r>
        <w:rPr>
          <w:rFonts w:hint="eastAsia" w:ascii="宋体" w:hAnsi="宋体" w:cs="方正仿宋_GBK"/>
          <w:sz w:val="28"/>
          <w:szCs w:val="28"/>
        </w:rPr>
        <w:t>填表单位：（加盖单位公章）</w:t>
      </w:r>
      <w:r>
        <w:rPr>
          <w:rFonts w:hint="eastAsia" w:ascii="宋体" w:hAnsi="宋体" w:cs="方正仿宋_GBK"/>
          <w:sz w:val="28"/>
          <w:szCs w:val="28"/>
        </w:rPr>
        <w:tab/>
      </w:r>
      <w:r>
        <w:rPr>
          <w:rFonts w:hint="eastAsia" w:ascii="宋体" w:hAnsi="宋体" w:cs="方正仿宋_GBK"/>
          <w:sz w:val="28"/>
          <w:szCs w:val="28"/>
        </w:rPr>
        <w:tab/>
      </w:r>
      <w:r>
        <w:rPr>
          <w:rFonts w:hint="eastAsia" w:ascii="宋体" w:hAnsi="宋体" w:cs="方正仿宋_GBK"/>
          <w:sz w:val="28"/>
          <w:szCs w:val="28"/>
        </w:rPr>
        <w:t xml:space="preserve">   填表日期：    年   月   日</w:t>
      </w:r>
    </w:p>
    <w:tbl>
      <w:tblPr>
        <w:tblStyle w:val="46"/>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5AF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797DA570">
            <w:pPr>
              <w:rPr>
                <w:kern w:val="0"/>
                <w:szCs w:val="20"/>
              </w:rPr>
            </w:pPr>
            <w:r>
              <w:rPr>
                <w:rFonts w:hint="eastAsia"/>
                <w:kern w:val="0"/>
                <w:szCs w:val="20"/>
              </w:rPr>
              <w:t>采购人</w:t>
            </w:r>
          </w:p>
        </w:tc>
        <w:tc>
          <w:tcPr>
            <w:tcW w:w="2553" w:type="dxa"/>
            <w:gridSpan w:val="2"/>
            <w:vAlign w:val="center"/>
          </w:tcPr>
          <w:p w14:paraId="6440A941">
            <w:pPr>
              <w:rPr>
                <w:kern w:val="0"/>
                <w:szCs w:val="20"/>
              </w:rPr>
            </w:pPr>
          </w:p>
        </w:tc>
        <w:tc>
          <w:tcPr>
            <w:tcW w:w="1991" w:type="dxa"/>
            <w:gridSpan w:val="2"/>
            <w:vAlign w:val="center"/>
          </w:tcPr>
          <w:p w14:paraId="1FAA0E4A">
            <w:pPr>
              <w:rPr>
                <w:kern w:val="0"/>
                <w:szCs w:val="20"/>
              </w:rPr>
            </w:pPr>
            <w:r>
              <w:rPr>
                <w:rFonts w:hint="eastAsia"/>
                <w:kern w:val="0"/>
                <w:szCs w:val="20"/>
              </w:rPr>
              <w:t>项目名称</w:t>
            </w:r>
          </w:p>
        </w:tc>
        <w:tc>
          <w:tcPr>
            <w:tcW w:w="2985" w:type="dxa"/>
            <w:gridSpan w:val="2"/>
            <w:vAlign w:val="center"/>
          </w:tcPr>
          <w:p w14:paraId="59F2E108">
            <w:pPr>
              <w:rPr>
                <w:kern w:val="0"/>
                <w:szCs w:val="20"/>
              </w:rPr>
            </w:pPr>
          </w:p>
        </w:tc>
      </w:tr>
      <w:tr w14:paraId="7E5C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56485A20">
            <w:pPr>
              <w:rPr>
                <w:kern w:val="0"/>
                <w:szCs w:val="20"/>
              </w:rPr>
            </w:pPr>
            <w:r>
              <w:rPr>
                <w:rFonts w:hint="eastAsia"/>
                <w:kern w:val="0"/>
                <w:szCs w:val="20"/>
              </w:rPr>
              <w:t>投标（响应）供应商</w:t>
            </w:r>
          </w:p>
        </w:tc>
        <w:tc>
          <w:tcPr>
            <w:tcW w:w="2553" w:type="dxa"/>
            <w:gridSpan w:val="2"/>
            <w:vAlign w:val="center"/>
          </w:tcPr>
          <w:p w14:paraId="30B64F39">
            <w:pPr>
              <w:rPr>
                <w:kern w:val="0"/>
                <w:szCs w:val="20"/>
              </w:rPr>
            </w:pPr>
          </w:p>
        </w:tc>
        <w:tc>
          <w:tcPr>
            <w:tcW w:w="1991" w:type="dxa"/>
            <w:gridSpan w:val="2"/>
            <w:vAlign w:val="center"/>
          </w:tcPr>
          <w:p w14:paraId="5D0A1020">
            <w:pPr>
              <w:rPr>
                <w:kern w:val="0"/>
                <w:szCs w:val="20"/>
              </w:rPr>
            </w:pPr>
            <w:r>
              <w:rPr>
                <w:rFonts w:hint="eastAsia"/>
                <w:kern w:val="0"/>
                <w:szCs w:val="20"/>
              </w:rPr>
              <w:t>供应商统一社会信用代码</w:t>
            </w:r>
          </w:p>
        </w:tc>
        <w:tc>
          <w:tcPr>
            <w:tcW w:w="2985" w:type="dxa"/>
            <w:gridSpan w:val="2"/>
            <w:vAlign w:val="center"/>
          </w:tcPr>
          <w:p w14:paraId="66199455">
            <w:pPr>
              <w:rPr>
                <w:kern w:val="0"/>
                <w:szCs w:val="20"/>
              </w:rPr>
            </w:pPr>
          </w:p>
        </w:tc>
      </w:tr>
      <w:tr w14:paraId="6C57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3BA60D43">
            <w:pPr>
              <w:rPr>
                <w:kern w:val="0"/>
                <w:szCs w:val="20"/>
              </w:rPr>
            </w:pPr>
            <w:r>
              <w:rPr>
                <w:rFonts w:hint="eastAsia"/>
                <w:b/>
                <w:bCs/>
                <w:kern w:val="0"/>
                <w:szCs w:val="20"/>
              </w:rPr>
              <w:t>投标（响应）供应商相关人员情况</w:t>
            </w:r>
          </w:p>
        </w:tc>
      </w:tr>
      <w:tr w14:paraId="12DF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769D91BE">
            <w:pPr>
              <w:jc w:val="center"/>
              <w:rPr>
                <w:kern w:val="0"/>
                <w:szCs w:val="20"/>
              </w:rPr>
            </w:pPr>
            <w:r>
              <w:rPr>
                <w:rFonts w:hint="eastAsia"/>
                <w:kern w:val="0"/>
                <w:szCs w:val="20"/>
              </w:rPr>
              <w:t>序号</w:t>
            </w:r>
          </w:p>
        </w:tc>
        <w:tc>
          <w:tcPr>
            <w:tcW w:w="2282" w:type="dxa"/>
            <w:gridSpan w:val="2"/>
            <w:tcBorders>
              <w:bottom w:val="single" w:color="auto" w:sz="4" w:space="0"/>
            </w:tcBorders>
            <w:vAlign w:val="center"/>
          </w:tcPr>
          <w:p w14:paraId="15ED2F85">
            <w:pPr>
              <w:jc w:val="center"/>
              <w:rPr>
                <w:kern w:val="0"/>
                <w:szCs w:val="20"/>
              </w:rPr>
            </w:pPr>
            <w:r>
              <w:rPr>
                <w:rFonts w:hint="eastAsia"/>
                <w:kern w:val="0"/>
                <w:szCs w:val="20"/>
              </w:rPr>
              <w:t>职务</w:t>
            </w:r>
          </w:p>
        </w:tc>
        <w:tc>
          <w:tcPr>
            <w:tcW w:w="947" w:type="dxa"/>
            <w:tcBorders>
              <w:bottom w:val="single" w:color="auto" w:sz="4" w:space="0"/>
            </w:tcBorders>
            <w:vAlign w:val="center"/>
          </w:tcPr>
          <w:p w14:paraId="4744C0C8">
            <w:pPr>
              <w:jc w:val="center"/>
              <w:rPr>
                <w:kern w:val="0"/>
                <w:szCs w:val="20"/>
              </w:rPr>
            </w:pPr>
            <w:r>
              <w:rPr>
                <w:rFonts w:hint="eastAsia"/>
                <w:kern w:val="0"/>
                <w:szCs w:val="20"/>
              </w:rPr>
              <w:t>姓名</w:t>
            </w:r>
          </w:p>
        </w:tc>
        <w:tc>
          <w:tcPr>
            <w:tcW w:w="1991" w:type="dxa"/>
            <w:gridSpan w:val="2"/>
            <w:tcBorders>
              <w:bottom w:val="single" w:color="auto" w:sz="4" w:space="0"/>
            </w:tcBorders>
            <w:vAlign w:val="center"/>
          </w:tcPr>
          <w:p w14:paraId="33A48CBA">
            <w:pPr>
              <w:jc w:val="center"/>
              <w:rPr>
                <w:kern w:val="0"/>
                <w:szCs w:val="20"/>
              </w:rPr>
            </w:pPr>
            <w:r>
              <w:rPr>
                <w:rFonts w:hint="eastAsia"/>
                <w:kern w:val="0"/>
                <w:szCs w:val="20"/>
              </w:rPr>
              <w:t>身份证号码</w:t>
            </w:r>
          </w:p>
        </w:tc>
        <w:tc>
          <w:tcPr>
            <w:tcW w:w="1500" w:type="dxa"/>
            <w:tcBorders>
              <w:bottom w:val="single" w:color="auto" w:sz="4" w:space="0"/>
            </w:tcBorders>
            <w:vAlign w:val="center"/>
          </w:tcPr>
          <w:p w14:paraId="4AB78DC4">
            <w:pPr>
              <w:jc w:val="center"/>
              <w:rPr>
                <w:kern w:val="0"/>
                <w:szCs w:val="20"/>
              </w:rPr>
            </w:pPr>
            <w:r>
              <w:rPr>
                <w:rFonts w:hint="eastAsia"/>
                <w:kern w:val="0"/>
                <w:szCs w:val="20"/>
              </w:rPr>
              <w:t>劳动合同</w:t>
            </w:r>
          </w:p>
          <w:p w14:paraId="7EC67C01">
            <w:pPr>
              <w:jc w:val="center"/>
              <w:rPr>
                <w:kern w:val="0"/>
                <w:szCs w:val="20"/>
              </w:rPr>
            </w:pPr>
            <w:r>
              <w:rPr>
                <w:rFonts w:hint="eastAsia"/>
                <w:kern w:val="0"/>
                <w:szCs w:val="20"/>
              </w:rPr>
              <w:t>关系单位</w:t>
            </w:r>
          </w:p>
        </w:tc>
        <w:tc>
          <w:tcPr>
            <w:tcW w:w="1485" w:type="dxa"/>
            <w:tcBorders>
              <w:bottom w:val="single" w:color="auto" w:sz="4" w:space="0"/>
            </w:tcBorders>
            <w:vAlign w:val="center"/>
          </w:tcPr>
          <w:p w14:paraId="1F903078">
            <w:pPr>
              <w:jc w:val="center"/>
              <w:rPr>
                <w:kern w:val="0"/>
                <w:szCs w:val="20"/>
              </w:rPr>
            </w:pPr>
            <w:r>
              <w:rPr>
                <w:rFonts w:hint="eastAsia"/>
                <w:kern w:val="0"/>
                <w:szCs w:val="20"/>
              </w:rPr>
              <w:t>缴纳社会</w:t>
            </w:r>
          </w:p>
          <w:p w14:paraId="79A03A0A">
            <w:pPr>
              <w:jc w:val="center"/>
              <w:rPr>
                <w:kern w:val="0"/>
                <w:szCs w:val="20"/>
              </w:rPr>
            </w:pPr>
            <w:r>
              <w:rPr>
                <w:rFonts w:hint="eastAsia"/>
                <w:kern w:val="0"/>
                <w:szCs w:val="20"/>
              </w:rPr>
              <w:t>保险单位</w:t>
            </w:r>
          </w:p>
        </w:tc>
      </w:tr>
      <w:tr w14:paraId="3A04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26F024CC">
            <w:pPr>
              <w:rPr>
                <w:kern w:val="0"/>
                <w:szCs w:val="20"/>
              </w:rPr>
            </w:pPr>
            <w:r>
              <w:rPr>
                <w:rFonts w:hint="eastAsia"/>
                <w:kern w:val="0"/>
                <w:szCs w:val="20"/>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65C06FB0">
            <w:pPr>
              <w:rPr>
                <w:kern w:val="0"/>
                <w:szCs w:val="20"/>
              </w:rPr>
            </w:pPr>
            <w:r>
              <w:rPr>
                <w:rFonts w:hint="eastAsia"/>
                <w:kern w:val="0"/>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22899B04">
            <w:pPr>
              <w:rPr>
                <w:kern w:val="0"/>
                <w:szCs w:val="20"/>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140CA765">
            <w:pPr>
              <w:rPr>
                <w:kern w:val="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447E9759">
            <w:pPr>
              <w:rPr>
                <w:kern w:val="0"/>
                <w:szCs w:val="20"/>
              </w:rPr>
            </w:pPr>
          </w:p>
        </w:tc>
        <w:tc>
          <w:tcPr>
            <w:tcW w:w="1485" w:type="dxa"/>
            <w:tcBorders>
              <w:top w:val="single" w:color="auto" w:sz="4" w:space="0"/>
              <w:left w:val="single" w:color="auto" w:sz="4" w:space="0"/>
              <w:bottom w:val="single" w:color="auto" w:sz="4" w:space="0"/>
              <w:right w:val="single" w:color="auto" w:sz="4" w:space="0"/>
            </w:tcBorders>
            <w:vAlign w:val="center"/>
          </w:tcPr>
          <w:p w14:paraId="4780FA03">
            <w:pPr>
              <w:rPr>
                <w:kern w:val="0"/>
                <w:szCs w:val="20"/>
              </w:rPr>
            </w:pPr>
          </w:p>
        </w:tc>
      </w:tr>
      <w:tr w14:paraId="32D2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4C3D1575">
            <w:pPr>
              <w:rPr>
                <w:kern w:val="0"/>
                <w:szCs w:val="20"/>
              </w:rPr>
            </w:pPr>
            <w:r>
              <w:rPr>
                <w:rFonts w:hint="eastAsia"/>
                <w:kern w:val="0"/>
                <w:szCs w:val="20"/>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5E6D1506">
            <w:pPr>
              <w:rPr>
                <w:kern w:val="0"/>
                <w:szCs w:val="20"/>
              </w:rPr>
            </w:pPr>
            <w:r>
              <w:rPr>
                <w:rFonts w:hint="eastAsia"/>
                <w:kern w:val="0"/>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14:paraId="19CC7A1F">
            <w:pPr>
              <w:rPr>
                <w:kern w:val="0"/>
                <w:szCs w:val="20"/>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5475C32A">
            <w:pPr>
              <w:rPr>
                <w:kern w:val="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44CCFC2C">
            <w:pPr>
              <w:rPr>
                <w:kern w:val="0"/>
                <w:szCs w:val="20"/>
              </w:rPr>
            </w:pPr>
          </w:p>
        </w:tc>
        <w:tc>
          <w:tcPr>
            <w:tcW w:w="1485" w:type="dxa"/>
            <w:tcBorders>
              <w:top w:val="single" w:color="auto" w:sz="4" w:space="0"/>
              <w:left w:val="single" w:color="auto" w:sz="4" w:space="0"/>
              <w:bottom w:val="single" w:color="auto" w:sz="4" w:space="0"/>
              <w:right w:val="single" w:color="auto" w:sz="4" w:space="0"/>
            </w:tcBorders>
            <w:vAlign w:val="center"/>
          </w:tcPr>
          <w:p w14:paraId="06F2FCA1">
            <w:pPr>
              <w:rPr>
                <w:kern w:val="0"/>
                <w:szCs w:val="20"/>
              </w:rPr>
            </w:pPr>
          </w:p>
        </w:tc>
      </w:tr>
      <w:tr w14:paraId="1893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4B09004A">
            <w:pPr>
              <w:rPr>
                <w:kern w:val="0"/>
                <w:szCs w:val="20"/>
              </w:rPr>
            </w:pPr>
            <w:r>
              <w:rPr>
                <w:rFonts w:hint="eastAsia"/>
                <w:kern w:val="0"/>
                <w:szCs w:val="20"/>
                <w:lang w:bidi="ar"/>
              </w:rPr>
              <w:t>3</w:t>
            </w:r>
          </w:p>
        </w:tc>
        <w:tc>
          <w:tcPr>
            <w:tcW w:w="2282" w:type="dxa"/>
            <w:gridSpan w:val="2"/>
            <w:tcBorders>
              <w:top w:val="single" w:color="auto" w:sz="4" w:space="0"/>
            </w:tcBorders>
            <w:vAlign w:val="center"/>
          </w:tcPr>
          <w:p w14:paraId="335D057A">
            <w:pPr>
              <w:rPr>
                <w:kern w:val="0"/>
                <w:szCs w:val="20"/>
              </w:rPr>
            </w:pPr>
            <w:r>
              <w:rPr>
                <w:rFonts w:hint="eastAsia"/>
                <w:kern w:val="0"/>
                <w:szCs w:val="20"/>
              </w:rPr>
              <w:t>项目负责人</w:t>
            </w:r>
          </w:p>
        </w:tc>
        <w:tc>
          <w:tcPr>
            <w:tcW w:w="947" w:type="dxa"/>
            <w:tcBorders>
              <w:top w:val="single" w:color="auto" w:sz="4" w:space="0"/>
            </w:tcBorders>
            <w:vAlign w:val="center"/>
          </w:tcPr>
          <w:p w14:paraId="12A7F70F">
            <w:pPr>
              <w:rPr>
                <w:kern w:val="0"/>
                <w:szCs w:val="20"/>
              </w:rPr>
            </w:pPr>
          </w:p>
        </w:tc>
        <w:tc>
          <w:tcPr>
            <w:tcW w:w="1991" w:type="dxa"/>
            <w:gridSpan w:val="2"/>
            <w:tcBorders>
              <w:top w:val="single" w:color="auto" w:sz="4" w:space="0"/>
            </w:tcBorders>
            <w:vAlign w:val="center"/>
          </w:tcPr>
          <w:p w14:paraId="50BDB6D7">
            <w:pPr>
              <w:rPr>
                <w:kern w:val="0"/>
                <w:szCs w:val="20"/>
              </w:rPr>
            </w:pPr>
          </w:p>
        </w:tc>
        <w:tc>
          <w:tcPr>
            <w:tcW w:w="1500" w:type="dxa"/>
            <w:tcBorders>
              <w:top w:val="single" w:color="auto" w:sz="4" w:space="0"/>
            </w:tcBorders>
            <w:vAlign w:val="center"/>
          </w:tcPr>
          <w:p w14:paraId="191C3F62">
            <w:pPr>
              <w:rPr>
                <w:kern w:val="0"/>
                <w:szCs w:val="20"/>
              </w:rPr>
            </w:pPr>
          </w:p>
        </w:tc>
        <w:tc>
          <w:tcPr>
            <w:tcW w:w="1485" w:type="dxa"/>
            <w:tcBorders>
              <w:top w:val="single" w:color="auto" w:sz="4" w:space="0"/>
            </w:tcBorders>
            <w:vAlign w:val="center"/>
          </w:tcPr>
          <w:p w14:paraId="6BB84DF1">
            <w:pPr>
              <w:rPr>
                <w:kern w:val="0"/>
                <w:szCs w:val="20"/>
              </w:rPr>
            </w:pPr>
          </w:p>
        </w:tc>
      </w:tr>
      <w:tr w14:paraId="6D7F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D0DC52C">
            <w:pPr>
              <w:rPr>
                <w:kern w:val="0"/>
                <w:szCs w:val="20"/>
              </w:rPr>
            </w:pPr>
            <w:r>
              <w:rPr>
                <w:rFonts w:hint="eastAsia"/>
                <w:kern w:val="0"/>
                <w:szCs w:val="20"/>
                <w:lang w:bidi="ar"/>
              </w:rPr>
              <w:t>4</w:t>
            </w:r>
          </w:p>
        </w:tc>
        <w:tc>
          <w:tcPr>
            <w:tcW w:w="2282" w:type="dxa"/>
            <w:gridSpan w:val="2"/>
            <w:vAlign w:val="center"/>
          </w:tcPr>
          <w:p w14:paraId="7451FF26">
            <w:pPr>
              <w:rPr>
                <w:kern w:val="0"/>
                <w:szCs w:val="20"/>
              </w:rPr>
            </w:pPr>
            <w:r>
              <w:rPr>
                <w:rFonts w:hint="eastAsia"/>
                <w:kern w:val="0"/>
                <w:szCs w:val="20"/>
              </w:rPr>
              <w:t>主要技术人员</w:t>
            </w:r>
          </w:p>
        </w:tc>
        <w:tc>
          <w:tcPr>
            <w:tcW w:w="947" w:type="dxa"/>
            <w:vAlign w:val="center"/>
          </w:tcPr>
          <w:p w14:paraId="08B650AA">
            <w:pPr>
              <w:rPr>
                <w:kern w:val="0"/>
                <w:szCs w:val="20"/>
              </w:rPr>
            </w:pPr>
          </w:p>
        </w:tc>
        <w:tc>
          <w:tcPr>
            <w:tcW w:w="1991" w:type="dxa"/>
            <w:gridSpan w:val="2"/>
            <w:vAlign w:val="center"/>
          </w:tcPr>
          <w:p w14:paraId="554146F9">
            <w:pPr>
              <w:rPr>
                <w:kern w:val="0"/>
                <w:szCs w:val="20"/>
              </w:rPr>
            </w:pPr>
          </w:p>
        </w:tc>
        <w:tc>
          <w:tcPr>
            <w:tcW w:w="1500" w:type="dxa"/>
            <w:vAlign w:val="center"/>
          </w:tcPr>
          <w:p w14:paraId="444CA7A8">
            <w:pPr>
              <w:rPr>
                <w:kern w:val="0"/>
                <w:szCs w:val="20"/>
              </w:rPr>
            </w:pPr>
          </w:p>
        </w:tc>
        <w:tc>
          <w:tcPr>
            <w:tcW w:w="1485" w:type="dxa"/>
            <w:vAlign w:val="center"/>
          </w:tcPr>
          <w:p w14:paraId="4BC8B2C5">
            <w:pPr>
              <w:rPr>
                <w:kern w:val="0"/>
                <w:szCs w:val="20"/>
              </w:rPr>
            </w:pPr>
          </w:p>
        </w:tc>
      </w:tr>
      <w:tr w14:paraId="319E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D67CEA7">
            <w:pPr>
              <w:rPr>
                <w:kern w:val="0"/>
                <w:szCs w:val="20"/>
              </w:rPr>
            </w:pPr>
            <w:r>
              <w:rPr>
                <w:rFonts w:hint="eastAsia"/>
                <w:kern w:val="0"/>
                <w:szCs w:val="20"/>
                <w:lang w:bidi="ar"/>
              </w:rPr>
              <w:t>5</w:t>
            </w:r>
          </w:p>
        </w:tc>
        <w:tc>
          <w:tcPr>
            <w:tcW w:w="2282" w:type="dxa"/>
            <w:gridSpan w:val="2"/>
            <w:vAlign w:val="center"/>
          </w:tcPr>
          <w:p w14:paraId="526FAF77">
            <w:pPr>
              <w:rPr>
                <w:kern w:val="0"/>
                <w:szCs w:val="20"/>
              </w:rPr>
            </w:pPr>
            <w:r>
              <w:rPr>
                <w:rFonts w:hint="eastAsia"/>
                <w:kern w:val="0"/>
                <w:szCs w:val="20"/>
              </w:rPr>
              <w:t>投标文件编制人员</w:t>
            </w:r>
          </w:p>
        </w:tc>
        <w:tc>
          <w:tcPr>
            <w:tcW w:w="947" w:type="dxa"/>
            <w:vAlign w:val="center"/>
          </w:tcPr>
          <w:p w14:paraId="21AB370F">
            <w:pPr>
              <w:rPr>
                <w:kern w:val="0"/>
                <w:szCs w:val="20"/>
              </w:rPr>
            </w:pPr>
          </w:p>
        </w:tc>
        <w:tc>
          <w:tcPr>
            <w:tcW w:w="1991" w:type="dxa"/>
            <w:gridSpan w:val="2"/>
            <w:vAlign w:val="center"/>
          </w:tcPr>
          <w:p w14:paraId="406BF139">
            <w:pPr>
              <w:rPr>
                <w:kern w:val="0"/>
                <w:szCs w:val="20"/>
              </w:rPr>
            </w:pPr>
          </w:p>
        </w:tc>
        <w:tc>
          <w:tcPr>
            <w:tcW w:w="1500" w:type="dxa"/>
            <w:vAlign w:val="center"/>
          </w:tcPr>
          <w:p w14:paraId="0811E915">
            <w:pPr>
              <w:rPr>
                <w:kern w:val="0"/>
                <w:szCs w:val="20"/>
              </w:rPr>
            </w:pPr>
          </w:p>
        </w:tc>
        <w:tc>
          <w:tcPr>
            <w:tcW w:w="1485" w:type="dxa"/>
            <w:vAlign w:val="center"/>
          </w:tcPr>
          <w:p w14:paraId="32278825">
            <w:pPr>
              <w:rPr>
                <w:kern w:val="0"/>
                <w:szCs w:val="20"/>
              </w:rPr>
            </w:pPr>
          </w:p>
        </w:tc>
      </w:tr>
      <w:tr w14:paraId="19AA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34F0EC6C">
            <w:pPr>
              <w:rPr>
                <w:kern w:val="0"/>
                <w:szCs w:val="20"/>
              </w:rPr>
            </w:pPr>
            <w:r>
              <w:rPr>
                <w:rFonts w:hint="eastAsia"/>
                <w:b/>
                <w:bCs/>
                <w:kern w:val="0"/>
                <w:szCs w:val="20"/>
              </w:rPr>
              <w:t>说明：同一职务有多人担任（如主要技术人员），应分行填写。</w:t>
            </w:r>
          </w:p>
        </w:tc>
      </w:tr>
      <w:tr w14:paraId="4368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475FDB30">
            <w:pPr>
              <w:rPr>
                <w:b/>
                <w:bCs/>
                <w:kern w:val="0"/>
                <w:szCs w:val="20"/>
              </w:rPr>
            </w:pPr>
            <w:r>
              <w:rPr>
                <w:rFonts w:hint="eastAsia"/>
                <w:b/>
                <w:bCs/>
                <w:kern w:val="0"/>
                <w:szCs w:val="20"/>
              </w:rPr>
              <w:t>投标（响应）供应商关联关系情况</w:t>
            </w:r>
          </w:p>
        </w:tc>
      </w:tr>
      <w:tr w14:paraId="1D72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1D07DD95">
            <w:pPr>
              <w:rPr>
                <w:kern w:val="0"/>
                <w:szCs w:val="20"/>
                <w:lang w:bidi="ar"/>
              </w:rPr>
            </w:pPr>
            <w:r>
              <w:rPr>
                <w:rFonts w:hint="eastAsia"/>
                <w:kern w:val="0"/>
                <w:szCs w:val="20"/>
                <w:lang w:bidi="ar"/>
              </w:rPr>
              <w:t>序号</w:t>
            </w:r>
          </w:p>
        </w:tc>
        <w:tc>
          <w:tcPr>
            <w:tcW w:w="2282" w:type="dxa"/>
            <w:gridSpan w:val="2"/>
            <w:tcBorders>
              <w:bottom w:val="single" w:color="auto" w:sz="4" w:space="0"/>
            </w:tcBorders>
            <w:vAlign w:val="center"/>
          </w:tcPr>
          <w:p w14:paraId="51CC5E51">
            <w:pPr>
              <w:rPr>
                <w:kern w:val="0"/>
                <w:szCs w:val="20"/>
              </w:rPr>
            </w:pPr>
            <w:r>
              <w:rPr>
                <w:rFonts w:hint="eastAsia"/>
                <w:kern w:val="0"/>
                <w:szCs w:val="20"/>
              </w:rPr>
              <w:t>关联关系类型</w:t>
            </w:r>
          </w:p>
        </w:tc>
        <w:tc>
          <w:tcPr>
            <w:tcW w:w="1738" w:type="dxa"/>
            <w:gridSpan w:val="2"/>
            <w:tcBorders>
              <w:bottom w:val="single" w:color="auto" w:sz="4" w:space="0"/>
            </w:tcBorders>
            <w:vAlign w:val="center"/>
          </w:tcPr>
          <w:p w14:paraId="284B2451">
            <w:pPr>
              <w:rPr>
                <w:kern w:val="0"/>
                <w:szCs w:val="20"/>
              </w:rPr>
            </w:pPr>
            <w:r>
              <w:rPr>
                <w:rFonts w:hint="eastAsia"/>
                <w:kern w:val="0"/>
                <w:szCs w:val="20"/>
              </w:rPr>
              <w:t>关联主体名称</w:t>
            </w:r>
          </w:p>
        </w:tc>
        <w:tc>
          <w:tcPr>
            <w:tcW w:w="4185" w:type="dxa"/>
            <w:gridSpan w:val="3"/>
            <w:tcBorders>
              <w:bottom w:val="single" w:color="auto" w:sz="4" w:space="0"/>
            </w:tcBorders>
            <w:vAlign w:val="center"/>
          </w:tcPr>
          <w:p w14:paraId="65BCF790">
            <w:pPr>
              <w:rPr>
                <w:kern w:val="0"/>
                <w:szCs w:val="20"/>
              </w:rPr>
            </w:pPr>
            <w:r>
              <w:rPr>
                <w:rFonts w:hint="eastAsia"/>
                <w:kern w:val="0"/>
                <w:szCs w:val="20"/>
              </w:rPr>
              <w:t>备注</w:t>
            </w:r>
          </w:p>
        </w:tc>
      </w:tr>
      <w:tr w14:paraId="78D7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426A6EC4">
            <w:pPr>
              <w:rPr>
                <w:kern w:val="0"/>
                <w:szCs w:val="20"/>
                <w:lang w:bidi="ar"/>
              </w:rPr>
            </w:pPr>
            <w:r>
              <w:rPr>
                <w:rFonts w:hint="eastAsia"/>
                <w:kern w:val="0"/>
                <w:szCs w:val="20"/>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08283C62">
            <w:pPr>
              <w:rPr>
                <w:kern w:val="0"/>
                <w:szCs w:val="20"/>
              </w:rPr>
            </w:pPr>
            <w:r>
              <w:rPr>
                <w:rFonts w:hint="eastAsia"/>
                <w:kern w:val="0"/>
                <w:szCs w:val="20"/>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0AA133A7">
            <w:pPr>
              <w:rPr>
                <w:kern w:val="0"/>
                <w:szCs w:val="20"/>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65473C0C">
            <w:pPr>
              <w:rPr>
                <w:kern w:val="0"/>
                <w:szCs w:val="20"/>
              </w:rPr>
            </w:pPr>
            <w:r>
              <w:rPr>
                <w:rFonts w:hint="eastAsia"/>
                <w:kern w:val="0"/>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8FF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7EC5E35B">
            <w:pPr>
              <w:rPr>
                <w:kern w:val="0"/>
                <w:szCs w:val="20"/>
                <w:lang w:bidi="ar"/>
              </w:rPr>
            </w:pPr>
            <w:r>
              <w:rPr>
                <w:rFonts w:hint="eastAsia"/>
                <w:kern w:val="0"/>
                <w:szCs w:val="20"/>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08B01B9D">
            <w:pPr>
              <w:rPr>
                <w:kern w:val="0"/>
                <w:szCs w:val="20"/>
              </w:rPr>
            </w:pPr>
            <w:r>
              <w:rPr>
                <w:rFonts w:hint="eastAsia"/>
                <w:kern w:val="0"/>
                <w:szCs w:val="20"/>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67200BC2">
            <w:pPr>
              <w:rPr>
                <w:kern w:val="0"/>
                <w:szCs w:val="20"/>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536FF462">
            <w:pPr>
              <w:rPr>
                <w:kern w:val="0"/>
                <w:szCs w:val="20"/>
              </w:rPr>
            </w:pPr>
            <w:r>
              <w:rPr>
                <w:rFonts w:hint="eastAsia"/>
                <w:kern w:val="0"/>
                <w:szCs w:val="20"/>
              </w:rPr>
              <w:t>指对投标（响应）供应商不具有出资持股关系，但对其存在管理关系的主体。</w:t>
            </w:r>
          </w:p>
        </w:tc>
      </w:tr>
      <w:tr w14:paraId="3609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3F26293E">
            <w:pPr>
              <w:rPr>
                <w:kern w:val="0"/>
                <w:szCs w:val="20"/>
              </w:rPr>
            </w:pPr>
            <w:r>
              <w:rPr>
                <w:rFonts w:hint="eastAsia"/>
                <w:b/>
                <w:bCs/>
                <w:kern w:val="0"/>
                <w:szCs w:val="20"/>
              </w:rPr>
              <w:t>说明：同一关联关系类型有多个主体的，应分行填写。</w:t>
            </w:r>
          </w:p>
        </w:tc>
      </w:tr>
    </w:tbl>
    <w:p w14:paraId="1306CE7A"/>
    <w:sectPr>
      <w:headerReference r:id="rId7" w:type="first"/>
      <w:footerReference r:id="rId10" w:type="first"/>
      <w:headerReference r:id="rId5" w:type="default"/>
      <w:footerReference r:id="rId8" w:type="default"/>
      <w:headerReference r:id="rId6" w:type="even"/>
      <w:footerReference r:id="rId9" w:type="even"/>
      <w:pgSz w:w="11906" w:h="16838"/>
      <w:pgMar w:top="2041" w:right="1919" w:bottom="1440" w:left="1797" w:header="851" w:footer="992" w:gutter="0"/>
      <w:cols w:space="425" w:num="1"/>
      <w:docGrid w:type="linesAndChars" w:linePitch="60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85E26">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F9AB6">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FF9AB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2641">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F366C">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D998">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A495">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837E">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3"/>
  <w:drawingGridVerticalSpacing w:val="607"/>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FC"/>
    <w:rsid w:val="00100BA9"/>
    <w:rsid w:val="00123C73"/>
    <w:rsid w:val="00136DAA"/>
    <w:rsid w:val="001456D7"/>
    <w:rsid w:val="001811B9"/>
    <w:rsid w:val="00186F8C"/>
    <w:rsid w:val="001A5E49"/>
    <w:rsid w:val="001D3CFC"/>
    <w:rsid w:val="00322681"/>
    <w:rsid w:val="003A7C85"/>
    <w:rsid w:val="003D5D6F"/>
    <w:rsid w:val="0040464B"/>
    <w:rsid w:val="00470334"/>
    <w:rsid w:val="00501146"/>
    <w:rsid w:val="00517EBD"/>
    <w:rsid w:val="00567F4A"/>
    <w:rsid w:val="006D796C"/>
    <w:rsid w:val="00746FDE"/>
    <w:rsid w:val="007E4A29"/>
    <w:rsid w:val="00801452"/>
    <w:rsid w:val="00866E31"/>
    <w:rsid w:val="008A7581"/>
    <w:rsid w:val="008C0334"/>
    <w:rsid w:val="00A81F1B"/>
    <w:rsid w:val="00AE5A0E"/>
    <w:rsid w:val="00BB0E52"/>
    <w:rsid w:val="00C100D2"/>
    <w:rsid w:val="00C14087"/>
    <w:rsid w:val="00C1796A"/>
    <w:rsid w:val="00C433D9"/>
    <w:rsid w:val="00CD0375"/>
    <w:rsid w:val="00D90D5C"/>
    <w:rsid w:val="00F10EFD"/>
    <w:rsid w:val="00F85DED"/>
    <w:rsid w:val="00F973DD"/>
    <w:rsid w:val="00FB54FB"/>
    <w:rsid w:val="042A0FA8"/>
    <w:rsid w:val="04BE271C"/>
    <w:rsid w:val="14C3135D"/>
    <w:rsid w:val="151A583B"/>
    <w:rsid w:val="15BE3E67"/>
    <w:rsid w:val="16F53371"/>
    <w:rsid w:val="1DA632C7"/>
    <w:rsid w:val="1F570999"/>
    <w:rsid w:val="357E7916"/>
    <w:rsid w:val="3F473E6C"/>
    <w:rsid w:val="5A545592"/>
    <w:rsid w:val="5E506A5C"/>
    <w:rsid w:val="5F4C6438"/>
    <w:rsid w:val="63C42AAA"/>
    <w:rsid w:val="644B1C02"/>
    <w:rsid w:val="69051740"/>
    <w:rsid w:val="73C7787E"/>
    <w:rsid w:val="74FD0C40"/>
    <w:rsid w:val="7B6A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4"/>
      <w:szCs w:val="24"/>
      <w:lang w:val="en-US" w:eastAsia="zh-CN" w:bidi="ar-SA"/>
    </w:rPr>
  </w:style>
  <w:style w:type="paragraph" w:styleId="2">
    <w:name w:val="heading 1"/>
    <w:basedOn w:val="1"/>
    <w:next w:val="1"/>
    <w:link w:val="2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8"/>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9"/>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rPr>
  </w:style>
  <w:style w:type="paragraph" w:styleId="7">
    <w:name w:val="heading 6"/>
    <w:basedOn w:val="1"/>
    <w:next w:val="1"/>
    <w:link w:val="30"/>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3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3"/>
    <w:semiHidden/>
    <w:unhideWhenUsed/>
    <w:qFormat/>
    <w:uiPriority w:val="99"/>
  </w:style>
  <w:style w:type="paragraph" w:styleId="12">
    <w:name w:val="Body Text Indent 2"/>
    <w:basedOn w:val="1"/>
    <w:link w:val="43"/>
    <w:semiHidden/>
    <w:unhideWhenUsed/>
    <w:qFormat/>
    <w:uiPriority w:val="0"/>
    <w:pPr>
      <w:spacing w:after="120" w:line="480" w:lineRule="auto"/>
      <w:ind w:left="420" w:leftChars="200"/>
    </w:pPr>
  </w:style>
  <w:style w:type="paragraph" w:styleId="13">
    <w:name w:val="footer"/>
    <w:basedOn w:val="1"/>
    <w:link w:val="45"/>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44"/>
    <w:unhideWhenUsed/>
    <w:qFormat/>
    <w:uiPriority w:val="99"/>
    <w:pPr>
      <w:tabs>
        <w:tab w:val="center" w:pos="4153"/>
        <w:tab w:val="right" w:pos="8306"/>
      </w:tabs>
      <w:snapToGrid w:val="0"/>
      <w:spacing w:line="240" w:lineRule="atLeast"/>
      <w:jc w:val="center"/>
    </w:pPr>
    <w:rPr>
      <w:sz w:val="18"/>
      <w:szCs w:val="18"/>
    </w:rPr>
  </w:style>
  <w:style w:type="paragraph" w:styleId="15">
    <w:name w:val="Subtitle"/>
    <w:basedOn w:val="1"/>
    <w:next w:val="1"/>
    <w:link w:val="35"/>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rPr>
  </w:style>
  <w:style w:type="paragraph" w:styleId="17">
    <w:name w:val="Title"/>
    <w:basedOn w:val="1"/>
    <w:next w:val="1"/>
    <w:link w:val="3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8">
    <w:name w:val="Body Text First Indent"/>
    <w:basedOn w:val="11"/>
    <w:link w:val="24"/>
    <w:semiHidden/>
    <w:unhideWhenUsed/>
    <w:qFormat/>
    <w:uiPriority w:val="99"/>
    <w:pPr>
      <w:ind w:firstLine="420" w:firstLineChars="100"/>
    </w:pPr>
  </w:style>
  <w:style w:type="table" w:styleId="20">
    <w:name w:val="Table Grid"/>
    <w:basedOn w:val="19"/>
    <w:qFormat/>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customStyle="1" w:styleId="23">
    <w:name w:val="正文文本 字符"/>
    <w:basedOn w:val="21"/>
    <w:link w:val="11"/>
    <w:semiHidden/>
    <w:qFormat/>
    <w:uiPriority w:val="99"/>
    <w:rPr>
      <w:rFonts w:ascii="Times New Roman" w:hAnsi="Times New Roman" w:eastAsia="仿宋_GB2312"/>
      <w:sz w:val="32"/>
    </w:rPr>
  </w:style>
  <w:style w:type="character" w:customStyle="1" w:styleId="24">
    <w:name w:val="正文文本首行缩进 字符"/>
    <w:basedOn w:val="23"/>
    <w:link w:val="18"/>
    <w:semiHidden/>
    <w:qFormat/>
    <w:uiPriority w:val="99"/>
    <w:rPr>
      <w:rFonts w:ascii="Times New Roman" w:hAnsi="Times New Roman" w:eastAsia="仿宋_GB2312"/>
      <w:sz w:val="32"/>
    </w:rPr>
  </w:style>
  <w:style w:type="character" w:customStyle="1" w:styleId="25">
    <w:name w:val="标题 1 字符"/>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26">
    <w:name w:val="标题 2 字符"/>
    <w:basedOn w:val="2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7">
    <w:name w:val="标题 3 字符"/>
    <w:basedOn w:val="21"/>
    <w:link w:val="4"/>
    <w:semiHidden/>
    <w:qFormat/>
    <w:uiPriority w:val="9"/>
    <w:rPr>
      <w:rFonts w:asciiTheme="majorHAnsi" w:hAnsiTheme="majorHAnsi" w:eastAsiaTheme="majorEastAsia" w:cstheme="majorBidi"/>
      <w:color w:val="104862" w:themeColor="accent1" w:themeShade="BF"/>
      <w:szCs w:val="32"/>
    </w:rPr>
  </w:style>
  <w:style w:type="character" w:customStyle="1" w:styleId="28">
    <w:name w:val="标题 4 字符"/>
    <w:basedOn w:val="21"/>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9">
    <w:name w:val="标题 5 字符"/>
    <w:basedOn w:val="21"/>
    <w:link w:val="6"/>
    <w:semiHidden/>
    <w:qFormat/>
    <w:uiPriority w:val="9"/>
    <w:rPr>
      <w:rFonts w:asciiTheme="minorHAnsi" w:hAnsiTheme="minorHAnsi" w:eastAsiaTheme="minorEastAsia" w:cstheme="majorBidi"/>
      <w:color w:val="104862" w:themeColor="accent1" w:themeShade="BF"/>
      <w:sz w:val="24"/>
    </w:rPr>
  </w:style>
  <w:style w:type="character" w:customStyle="1" w:styleId="30">
    <w:name w:val="标题 6 字符"/>
    <w:basedOn w:val="21"/>
    <w:link w:val="7"/>
    <w:semiHidden/>
    <w:qFormat/>
    <w:uiPriority w:val="9"/>
    <w:rPr>
      <w:rFonts w:asciiTheme="minorHAnsi" w:hAnsiTheme="minorHAnsi" w:eastAsiaTheme="minorEastAsia" w:cstheme="majorBidi"/>
      <w:b/>
      <w:bCs/>
      <w:color w:val="104862" w:themeColor="accent1" w:themeShade="BF"/>
    </w:rPr>
  </w:style>
  <w:style w:type="character" w:customStyle="1" w:styleId="31">
    <w:name w:val="标题 7 字符"/>
    <w:basedOn w:val="21"/>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32">
    <w:name w:val="标题 8 字符"/>
    <w:basedOn w:val="21"/>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9 字符"/>
    <w:basedOn w:val="21"/>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4">
    <w:name w:val="标题 字符"/>
    <w:basedOn w:val="21"/>
    <w:link w:val="17"/>
    <w:qFormat/>
    <w:uiPriority w:val="10"/>
    <w:rPr>
      <w:rFonts w:asciiTheme="majorHAnsi" w:hAnsiTheme="majorHAnsi" w:eastAsiaTheme="majorEastAsia" w:cstheme="majorBidi"/>
      <w:spacing w:val="-10"/>
      <w:kern w:val="28"/>
      <w:sz w:val="56"/>
      <w:szCs w:val="56"/>
    </w:rPr>
  </w:style>
  <w:style w:type="character" w:customStyle="1" w:styleId="35">
    <w:name w:val="副标题 字符"/>
    <w:basedOn w:val="2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字符"/>
    <w:basedOn w:val="21"/>
    <w:link w:val="36"/>
    <w:qFormat/>
    <w:uiPriority w:val="29"/>
    <w:rPr>
      <w:i/>
      <w:iCs/>
      <w:color w:val="404040" w:themeColor="text1" w:themeTint="BF"/>
      <w14:textFill>
        <w14:solidFill>
          <w14:schemeClr w14:val="tx1">
            <w14:lumMod w14:val="75000"/>
            <w14:lumOff w14:val="25000"/>
          </w14:schemeClr>
        </w14:solidFill>
      </w14:textFill>
    </w:rPr>
  </w:style>
  <w:style w:type="paragraph" w:styleId="38">
    <w:name w:val="List Paragraph"/>
    <w:basedOn w:val="1"/>
    <w:qFormat/>
    <w:uiPriority w:val="34"/>
    <w:pPr>
      <w:ind w:left="720"/>
      <w:contextualSpacing/>
    </w:pPr>
  </w:style>
  <w:style w:type="character" w:customStyle="1" w:styleId="39">
    <w:name w:val="明显强调1"/>
    <w:basedOn w:val="21"/>
    <w:qFormat/>
    <w:uiPriority w:val="21"/>
    <w:rPr>
      <w:i/>
      <w:iCs/>
      <w:color w:val="104862" w:themeColor="accent1" w:themeShade="BF"/>
    </w:rPr>
  </w:style>
  <w:style w:type="paragraph" w:styleId="40">
    <w:name w:val="Intense Quote"/>
    <w:basedOn w:val="1"/>
    <w:next w:val="1"/>
    <w:link w:val="4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1">
    <w:name w:val="明显引用 字符"/>
    <w:basedOn w:val="21"/>
    <w:link w:val="40"/>
    <w:qFormat/>
    <w:uiPriority w:val="30"/>
    <w:rPr>
      <w:i/>
      <w:iCs/>
      <w:color w:val="104862" w:themeColor="accent1" w:themeShade="BF"/>
    </w:rPr>
  </w:style>
  <w:style w:type="character" w:customStyle="1" w:styleId="42">
    <w:name w:val="明显参考1"/>
    <w:basedOn w:val="21"/>
    <w:qFormat/>
    <w:uiPriority w:val="32"/>
    <w:rPr>
      <w:b/>
      <w:bCs/>
      <w:smallCaps/>
      <w:color w:val="104862" w:themeColor="accent1" w:themeShade="BF"/>
      <w:spacing w:val="5"/>
    </w:rPr>
  </w:style>
  <w:style w:type="character" w:customStyle="1" w:styleId="43">
    <w:name w:val="正文文本缩进 2 字符"/>
    <w:basedOn w:val="21"/>
    <w:link w:val="12"/>
    <w:semiHidden/>
    <w:qFormat/>
    <w:uiPriority w:val="0"/>
    <w:rPr>
      <w:rFonts w:ascii="Calibri" w:hAnsi="Calibri" w:eastAsia="宋体" w:cs="Times New Roman"/>
      <w:sz w:val="21"/>
    </w:rPr>
  </w:style>
  <w:style w:type="character" w:customStyle="1" w:styleId="44">
    <w:name w:val="页眉 字符"/>
    <w:basedOn w:val="21"/>
    <w:link w:val="14"/>
    <w:qFormat/>
    <w:uiPriority w:val="99"/>
    <w:rPr>
      <w:rFonts w:ascii="Calibri" w:hAnsi="Calibri" w:eastAsia="宋体" w:cs="Times New Roman"/>
      <w:sz w:val="18"/>
      <w:szCs w:val="18"/>
    </w:rPr>
  </w:style>
  <w:style w:type="character" w:customStyle="1" w:styleId="45">
    <w:name w:val="页脚 字符"/>
    <w:basedOn w:val="21"/>
    <w:link w:val="13"/>
    <w:qFormat/>
    <w:uiPriority w:val="99"/>
    <w:rPr>
      <w:rFonts w:ascii="Calibri" w:hAnsi="Calibri" w:eastAsia="宋体" w:cs="Times New Roman"/>
      <w:sz w:val="18"/>
      <w:szCs w:val="18"/>
    </w:rPr>
  </w:style>
  <w:style w:type="table" w:customStyle="1" w:styleId="46">
    <w:name w:val="网格型1"/>
    <w:basedOn w:val="19"/>
    <w:qFormat/>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Revision"/>
    <w:hidden/>
    <w:unhideWhenUsed/>
    <w:qFormat/>
    <w:uiPriority w:val="99"/>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2722</Words>
  <Characters>2897</Characters>
  <Lines>34</Lines>
  <Paragraphs>9</Paragraphs>
  <TotalTime>7</TotalTime>
  <ScaleCrop>false</ScaleCrop>
  <LinksUpToDate>false</LinksUpToDate>
  <CharactersWithSpaces>2913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2025-02-23T15:07:00Z</dcterms:created>
  <dc:creator>Administrator</dc:creator>
  <cp:lastModifiedBy>微信用户</cp:lastModifiedBy>
  <cp:lastPrinted>2025-02-25T08:56:00Z</cp:lastPrinted>
  <dcterms:modified xsi:type="dcterms:W3CDTF">2025-02-25T09:41:11Z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eyJoZGlkIjoiZjgyZWQ0NWVhY2UzZDc4Y2FlMjdmNzEwNmM0MTllYWEiLCJ1c2VySWQiOiIxMjM0OTI5NTkyIn0=</vt:lpwstr>
  </property>
  <property fmtid="{D5CDD505-2E9C-101B-9397-08002B2CF9AE}" pid="3" name="KSOProductBuildVer">
    <vt:lpwstr>2052-12.1.0.19770</vt:lpwstr>
  </property>
  <property fmtid="{D5CDD505-2E9C-101B-9397-08002B2CF9AE}" pid="4" name="ICV">
    <vt:lpwstr>05F88E5409D64682BAA14073F8AF326B_12</vt:lpwstr>
  </property>
</Properties>
</file>